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E154" w14:textId="77777777" w:rsidR="00FE6795" w:rsidRPr="00C033CD" w:rsidRDefault="00FE6795" w:rsidP="00C033CD">
      <w:pPr>
        <w:rPr>
          <w:rFonts w:ascii="Times New Roman" w:eastAsia="Times New Roman" w:hAnsi="Times New Roman" w:cs="Times New Roman"/>
          <w:sz w:val="24"/>
          <w:szCs w:val="24"/>
        </w:rPr>
      </w:pPr>
    </w:p>
    <w:p w14:paraId="2E6332E7" w14:textId="77777777" w:rsidR="00FE6795" w:rsidRPr="00C033CD" w:rsidRDefault="00FE6795" w:rsidP="00C033CD">
      <w:pPr>
        <w:ind w:left="20"/>
        <w:rPr>
          <w:rFonts w:ascii="Times New Roman" w:hAnsi="Times New Roman" w:cs="Times New Roman"/>
          <w:sz w:val="18"/>
          <w:szCs w:val="18"/>
        </w:rPr>
      </w:pPr>
      <w:r w:rsidRPr="00C033CD">
        <w:rPr>
          <w:rFonts w:ascii="Times New Roman" w:hAnsi="Times New Roman" w:cs="Times New Roman"/>
          <w:sz w:val="18"/>
          <w:szCs w:val="18"/>
        </w:rPr>
        <w:t>………………………..…………………….</w:t>
      </w:r>
    </w:p>
    <w:p w14:paraId="31EA3473" w14:textId="5D370978" w:rsidR="00FE6795" w:rsidRPr="005D64CB" w:rsidRDefault="00FE6795" w:rsidP="00C033CD">
      <w:pPr>
        <w:rPr>
          <w:rFonts w:ascii="Times New Roman" w:eastAsia="Times New Roman" w:hAnsi="Times New Roman" w:cs="Times New Roman"/>
          <w:sz w:val="18"/>
          <w:szCs w:val="18"/>
        </w:rPr>
        <w:sectPr w:rsidR="00FE6795" w:rsidRPr="005D64CB" w:rsidSect="00FE6795">
          <w:headerReference w:type="default" r:id="rId8"/>
          <w:pgSz w:w="11900" w:h="16838"/>
          <w:pgMar w:top="1440" w:right="1346" w:bottom="1152" w:left="1360" w:header="0" w:footer="0" w:gutter="0"/>
          <w:cols w:num="2" w:space="0" w:equalWidth="0">
            <w:col w:w="5700" w:space="720"/>
            <w:col w:w="2780"/>
          </w:cols>
          <w:docGrid w:linePitch="360"/>
        </w:sectPr>
      </w:pPr>
      <w:r w:rsidRPr="00C033CD">
        <w:rPr>
          <w:rFonts w:ascii="Times New Roman" w:hAnsi="Times New Roman" w:cs="Times New Roman"/>
          <w:sz w:val="18"/>
          <w:szCs w:val="18"/>
        </w:rPr>
        <w:br w:type="column"/>
      </w:r>
    </w:p>
    <w:p w14:paraId="4D2FC558" w14:textId="3F36DAFC" w:rsidR="00FE6795" w:rsidRPr="00C033CD" w:rsidRDefault="00FE6795" w:rsidP="00C033CD">
      <w:pPr>
        <w:ind w:left="460"/>
        <w:rPr>
          <w:rFonts w:ascii="Times New Roman" w:hAnsi="Times New Roman" w:cs="Times New Roman"/>
          <w:i/>
          <w:sz w:val="18"/>
          <w:szCs w:val="18"/>
        </w:rPr>
      </w:pPr>
      <w:r w:rsidRPr="00C033CD">
        <w:rPr>
          <w:rFonts w:ascii="Times New Roman" w:hAnsi="Times New Roman" w:cs="Times New Roman"/>
          <w:i/>
          <w:sz w:val="18"/>
          <w:szCs w:val="18"/>
        </w:rPr>
        <w:t xml:space="preserve">pieczęć </w:t>
      </w:r>
      <w:r w:rsidR="00194EAD" w:rsidRPr="00C033CD">
        <w:rPr>
          <w:rFonts w:ascii="Times New Roman" w:hAnsi="Times New Roman" w:cs="Times New Roman"/>
          <w:i/>
          <w:sz w:val="18"/>
          <w:szCs w:val="18"/>
        </w:rPr>
        <w:t xml:space="preserve">Oferenta </w:t>
      </w:r>
    </w:p>
    <w:p w14:paraId="61AFEF50" w14:textId="10833075" w:rsidR="00FE6795" w:rsidRPr="005D64CB" w:rsidRDefault="00FE6795" w:rsidP="00FE6795">
      <w:pPr>
        <w:rPr>
          <w:rFonts w:ascii="Times New Roman" w:hAnsi="Times New Roman" w:cs="Times New Roman"/>
          <w:i/>
          <w:sz w:val="18"/>
          <w:szCs w:val="18"/>
        </w:rPr>
        <w:sectPr w:rsidR="00FE6795" w:rsidRPr="005D64CB">
          <w:type w:val="continuous"/>
          <w:pgSz w:w="11900" w:h="16838"/>
          <w:pgMar w:top="1440" w:right="1346" w:bottom="1152" w:left="1360" w:header="0" w:footer="0" w:gutter="0"/>
          <w:cols w:num="2" w:space="0" w:equalWidth="0">
            <w:col w:w="6360" w:space="720"/>
            <w:col w:w="2120"/>
          </w:cols>
          <w:docGrid w:linePitch="360"/>
        </w:sectPr>
      </w:pPr>
      <w:r w:rsidRPr="00C033CD">
        <w:rPr>
          <w:rFonts w:ascii="Times New Roman" w:hAnsi="Times New Roman" w:cs="Times New Roman"/>
          <w:i/>
          <w:sz w:val="18"/>
          <w:szCs w:val="18"/>
        </w:rPr>
        <w:br w:type="column"/>
      </w:r>
    </w:p>
    <w:p w14:paraId="357CCA32" w14:textId="77777777" w:rsidR="00FE6795" w:rsidRPr="00C033CD" w:rsidRDefault="00FE6795" w:rsidP="00FE6795">
      <w:pPr>
        <w:rPr>
          <w:rFonts w:ascii="Times New Roman" w:eastAsia="Times New Roman" w:hAnsi="Times New Roman" w:cs="Times New Roman"/>
          <w:sz w:val="24"/>
          <w:szCs w:val="24"/>
        </w:rPr>
      </w:pPr>
    </w:p>
    <w:p w14:paraId="74A18D52" w14:textId="2FBC3083" w:rsidR="00FE6795" w:rsidRDefault="00C941C8" w:rsidP="00FE6795">
      <w:pPr>
        <w:ind w:right="20"/>
        <w:jc w:val="center"/>
        <w:rPr>
          <w:rFonts w:ascii="Times New Roman" w:hAnsi="Times New Roman" w:cs="Times New Roman"/>
          <w:b/>
          <w:sz w:val="24"/>
          <w:szCs w:val="24"/>
        </w:rPr>
      </w:pPr>
      <w:r w:rsidRPr="005D64CB">
        <w:rPr>
          <w:rFonts w:ascii="Times New Roman" w:hAnsi="Times New Roman" w:cs="Times New Roman"/>
          <w:b/>
          <w:color w:val="0070C0"/>
          <w:sz w:val="24"/>
          <w:szCs w:val="24"/>
        </w:rPr>
        <w:t xml:space="preserve">OPIS SPOSOBU REALIZACJI BADANIA </w:t>
      </w:r>
    </w:p>
    <w:p w14:paraId="619DE67C" w14:textId="01A00C2D" w:rsidR="005D64CB" w:rsidRPr="00C033CD" w:rsidRDefault="005D64CB" w:rsidP="00FE6795">
      <w:pPr>
        <w:ind w:right="20"/>
        <w:jc w:val="center"/>
        <w:rPr>
          <w:rFonts w:ascii="Times New Roman" w:hAnsi="Times New Roman" w:cs="Times New Roman"/>
          <w:b/>
          <w:sz w:val="24"/>
          <w:szCs w:val="24"/>
        </w:rPr>
      </w:pPr>
      <w:r w:rsidRPr="00CA5208">
        <w:rPr>
          <w:rFonts w:ascii="Times New Roman" w:hAnsi="Times New Roman"/>
          <w:b/>
          <w:color w:val="0070C0"/>
        </w:rPr>
        <w:t>dot. zaproszenia do składania ofert cenowych w zakresie ewaluacji zewnętrznej LGD i LSR</w:t>
      </w:r>
    </w:p>
    <w:p w14:paraId="74B78888" w14:textId="6CF0287E" w:rsidR="00FE6795" w:rsidRDefault="00FE6795" w:rsidP="00FE6795">
      <w:pPr>
        <w:rPr>
          <w:rFonts w:ascii="Times New Roman" w:eastAsia="Times New Roman" w:hAnsi="Times New Roman" w:cs="Times New Roman"/>
          <w:sz w:val="24"/>
          <w:szCs w:val="24"/>
        </w:rPr>
      </w:pPr>
    </w:p>
    <w:p w14:paraId="544E4E7A" w14:textId="3E0C7AA0" w:rsidR="00792814" w:rsidRPr="005E092E" w:rsidRDefault="00792814" w:rsidP="00FE6795">
      <w:pPr>
        <w:rPr>
          <w:rFonts w:ascii="Times New Roman" w:eastAsia="Times New Roman" w:hAnsi="Times New Roman" w:cs="Times New Roman"/>
          <w:sz w:val="24"/>
          <w:szCs w:val="24"/>
        </w:rPr>
      </w:pPr>
      <w:r w:rsidRPr="005E092E">
        <w:rPr>
          <w:rFonts w:ascii="Times New Roman" w:eastAsia="Times New Roman" w:hAnsi="Times New Roman" w:cs="Times New Roman"/>
          <w:i/>
          <w:iCs/>
        </w:rPr>
        <w:t>WAŻNE: Należy mieć na uwadze, że oferta dot. 1</w:t>
      </w:r>
      <w:r w:rsidR="00870B63">
        <w:rPr>
          <w:rFonts w:ascii="Times New Roman" w:eastAsia="Times New Roman" w:hAnsi="Times New Roman" w:cs="Times New Roman"/>
          <w:i/>
          <w:iCs/>
        </w:rPr>
        <w:t>8</w:t>
      </w:r>
      <w:r w:rsidRPr="005E092E">
        <w:rPr>
          <w:rFonts w:ascii="Times New Roman" w:eastAsia="Times New Roman" w:hAnsi="Times New Roman" w:cs="Times New Roman"/>
          <w:i/>
          <w:iCs/>
        </w:rPr>
        <w:t xml:space="preserve"> Lokalnych Grup Działania</w:t>
      </w:r>
      <w:r w:rsidR="007E13DF" w:rsidRPr="005E092E">
        <w:rPr>
          <w:rFonts w:ascii="Times New Roman" w:eastAsia="Times New Roman" w:hAnsi="Times New Roman" w:cs="Times New Roman"/>
          <w:i/>
          <w:iCs/>
        </w:rPr>
        <w:t>, a umowy na realizację badania zostaną zawarte oddzielnie z każdą LGD.</w:t>
      </w:r>
    </w:p>
    <w:tbl>
      <w:tblPr>
        <w:tblStyle w:val="Tabela-Siatka"/>
        <w:tblW w:w="0" w:type="auto"/>
        <w:tblLook w:val="04A0" w:firstRow="1" w:lastRow="0" w:firstColumn="1" w:lastColumn="0" w:noHBand="0" w:noVBand="1"/>
      </w:tblPr>
      <w:tblGrid>
        <w:gridCol w:w="3539"/>
        <w:gridCol w:w="5645"/>
      </w:tblGrid>
      <w:tr w:rsidR="00533F33" w:rsidRPr="00F460AB" w14:paraId="703DE326" w14:textId="77777777" w:rsidTr="00F460AB">
        <w:tc>
          <w:tcPr>
            <w:tcW w:w="9184" w:type="dxa"/>
            <w:gridSpan w:val="2"/>
            <w:shd w:val="clear" w:color="auto" w:fill="BFBFBF" w:themeFill="background1" w:themeFillShade="BF"/>
          </w:tcPr>
          <w:p w14:paraId="1A0BD1F1" w14:textId="0B4EBB9E" w:rsidR="00533F33" w:rsidRPr="000F7D69" w:rsidRDefault="00533F33" w:rsidP="000F7D69">
            <w:pPr>
              <w:pStyle w:val="Akapitzlist"/>
              <w:numPr>
                <w:ilvl w:val="0"/>
                <w:numId w:val="5"/>
              </w:numPr>
              <w:jc w:val="both"/>
              <w:rPr>
                <w:rFonts w:ascii="Times New Roman" w:eastAsia="Times New Roman" w:hAnsi="Times New Roman"/>
                <w:b/>
                <w:bCs/>
                <w:sz w:val="24"/>
                <w:szCs w:val="24"/>
              </w:rPr>
            </w:pPr>
            <w:r w:rsidRPr="000F7D69">
              <w:rPr>
                <w:rFonts w:ascii="Times New Roman" w:eastAsia="Times New Roman" w:hAnsi="Times New Roman"/>
                <w:b/>
                <w:bCs/>
                <w:sz w:val="24"/>
                <w:szCs w:val="24"/>
              </w:rPr>
              <w:t>Kontekst realizacji badania.</w:t>
            </w:r>
          </w:p>
          <w:p w14:paraId="65971643" w14:textId="77777777" w:rsidR="00533F33" w:rsidRPr="00F460AB" w:rsidRDefault="00533F33" w:rsidP="00FE6795">
            <w:pPr>
              <w:rPr>
                <w:rFonts w:ascii="Times New Roman" w:eastAsia="Times New Roman" w:hAnsi="Times New Roman" w:cs="Times New Roman"/>
                <w:sz w:val="24"/>
                <w:szCs w:val="24"/>
              </w:rPr>
            </w:pPr>
          </w:p>
        </w:tc>
      </w:tr>
      <w:tr w:rsidR="00533F33" w:rsidRPr="00F460AB" w14:paraId="664C79A4" w14:textId="77777777" w:rsidTr="00533F33">
        <w:tc>
          <w:tcPr>
            <w:tcW w:w="9184" w:type="dxa"/>
            <w:gridSpan w:val="2"/>
          </w:tcPr>
          <w:p w14:paraId="611916EE" w14:textId="77777777" w:rsidR="00533F33" w:rsidRDefault="00533F33" w:rsidP="00FE6795">
            <w:pPr>
              <w:rPr>
                <w:rFonts w:ascii="Times New Roman" w:eastAsia="Times New Roman" w:hAnsi="Times New Roman" w:cs="Times New Roman"/>
                <w:sz w:val="24"/>
                <w:szCs w:val="24"/>
              </w:rPr>
            </w:pPr>
          </w:p>
          <w:p w14:paraId="5E263447" w14:textId="77777777" w:rsidR="00F460AB" w:rsidRDefault="00F460AB" w:rsidP="00FE6795">
            <w:pPr>
              <w:rPr>
                <w:rFonts w:ascii="Times New Roman" w:eastAsia="Times New Roman" w:hAnsi="Times New Roman" w:cs="Times New Roman"/>
                <w:sz w:val="24"/>
                <w:szCs w:val="24"/>
              </w:rPr>
            </w:pPr>
          </w:p>
          <w:p w14:paraId="5D30C36B" w14:textId="77777777" w:rsidR="00F460AB" w:rsidRDefault="00F460AB" w:rsidP="00FE6795">
            <w:pPr>
              <w:rPr>
                <w:rFonts w:ascii="Times New Roman" w:eastAsia="Times New Roman" w:hAnsi="Times New Roman" w:cs="Times New Roman"/>
                <w:sz w:val="24"/>
                <w:szCs w:val="24"/>
              </w:rPr>
            </w:pPr>
          </w:p>
          <w:p w14:paraId="662D4FE4" w14:textId="77777777" w:rsidR="00F460AB" w:rsidRDefault="00F460AB" w:rsidP="00FE6795">
            <w:pPr>
              <w:rPr>
                <w:rFonts w:ascii="Times New Roman" w:eastAsia="Times New Roman" w:hAnsi="Times New Roman" w:cs="Times New Roman"/>
                <w:sz w:val="24"/>
                <w:szCs w:val="24"/>
              </w:rPr>
            </w:pPr>
          </w:p>
          <w:p w14:paraId="16FA874B" w14:textId="77777777" w:rsidR="00F460AB" w:rsidRDefault="00F460AB" w:rsidP="00FE6795">
            <w:pPr>
              <w:rPr>
                <w:rFonts w:ascii="Times New Roman" w:eastAsia="Times New Roman" w:hAnsi="Times New Roman" w:cs="Times New Roman"/>
                <w:sz w:val="24"/>
                <w:szCs w:val="24"/>
              </w:rPr>
            </w:pPr>
          </w:p>
          <w:p w14:paraId="38E844BE" w14:textId="77777777" w:rsidR="00F460AB" w:rsidRDefault="00F460AB" w:rsidP="00FE6795">
            <w:pPr>
              <w:rPr>
                <w:rFonts w:ascii="Times New Roman" w:eastAsia="Times New Roman" w:hAnsi="Times New Roman" w:cs="Times New Roman"/>
                <w:sz w:val="24"/>
                <w:szCs w:val="24"/>
              </w:rPr>
            </w:pPr>
          </w:p>
          <w:p w14:paraId="7FFF5D2D" w14:textId="77777777" w:rsidR="00F460AB" w:rsidRDefault="00F460AB" w:rsidP="00FE6795">
            <w:pPr>
              <w:rPr>
                <w:rFonts w:ascii="Times New Roman" w:eastAsia="Times New Roman" w:hAnsi="Times New Roman" w:cs="Times New Roman"/>
                <w:sz w:val="24"/>
                <w:szCs w:val="24"/>
              </w:rPr>
            </w:pPr>
          </w:p>
          <w:p w14:paraId="11402EB4" w14:textId="1046C037" w:rsidR="00F460AB" w:rsidRPr="00F460AB" w:rsidRDefault="00F460AB" w:rsidP="00FE6795">
            <w:pPr>
              <w:rPr>
                <w:rFonts w:ascii="Times New Roman" w:eastAsia="Times New Roman" w:hAnsi="Times New Roman" w:cs="Times New Roman"/>
                <w:sz w:val="24"/>
                <w:szCs w:val="24"/>
              </w:rPr>
            </w:pPr>
          </w:p>
        </w:tc>
      </w:tr>
      <w:tr w:rsidR="00533F33" w:rsidRPr="00F460AB" w14:paraId="05ECF46A" w14:textId="77777777" w:rsidTr="00F460AB">
        <w:tc>
          <w:tcPr>
            <w:tcW w:w="9184" w:type="dxa"/>
            <w:gridSpan w:val="2"/>
            <w:shd w:val="clear" w:color="auto" w:fill="BFBFBF" w:themeFill="background1" w:themeFillShade="BF"/>
          </w:tcPr>
          <w:p w14:paraId="13C38F08" w14:textId="691531AC" w:rsidR="00533F33" w:rsidRPr="000F7D69" w:rsidRDefault="00533F33" w:rsidP="000F7D69">
            <w:pPr>
              <w:pStyle w:val="Akapitzlist"/>
              <w:numPr>
                <w:ilvl w:val="0"/>
                <w:numId w:val="5"/>
              </w:numPr>
              <w:jc w:val="both"/>
              <w:rPr>
                <w:rFonts w:ascii="Times New Roman" w:eastAsia="Times New Roman" w:hAnsi="Times New Roman"/>
                <w:b/>
                <w:bCs/>
                <w:sz w:val="24"/>
                <w:szCs w:val="24"/>
              </w:rPr>
            </w:pPr>
            <w:r w:rsidRPr="000F7D69">
              <w:rPr>
                <w:rFonts w:ascii="Times New Roman" w:eastAsia="Times New Roman" w:hAnsi="Times New Roman"/>
                <w:b/>
                <w:bCs/>
                <w:sz w:val="24"/>
                <w:szCs w:val="24"/>
              </w:rPr>
              <w:t>Cele badania.</w:t>
            </w:r>
          </w:p>
          <w:p w14:paraId="156CB1C8" w14:textId="77777777" w:rsidR="00533F33" w:rsidRPr="00F460AB" w:rsidRDefault="00533F33" w:rsidP="00FE6795">
            <w:pPr>
              <w:rPr>
                <w:rFonts w:ascii="Times New Roman" w:eastAsia="Times New Roman" w:hAnsi="Times New Roman" w:cs="Times New Roman"/>
                <w:sz w:val="24"/>
                <w:szCs w:val="24"/>
              </w:rPr>
            </w:pPr>
          </w:p>
        </w:tc>
      </w:tr>
      <w:tr w:rsidR="00533F33" w:rsidRPr="00F460AB" w14:paraId="35AEECA4" w14:textId="77777777" w:rsidTr="00533F33">
        <w:tc>
          <w:tcPr>
            <w:tcW w:w="9184" w:type="dxa"/>
            <w:gridSpan w:val="2"/>
          </w:tcPr>
          <w:p w14:paraId="1748D1E1" w14:textId="77777777" w:rsidR="00533F33" w:rsidRDefault="00533F33" w:rsidP="00FE6795">
            <w:pPr>
              <w:rPr>
                <w:rFonts w:ascii="Times New Roman" w:eastAsia="Times New Roman" w:hAnsi="Times New Roman" w:cs="Times New Roman"/>
                <w:sz w:val="24"/>
                <w:szCs w:val="24"/>
              </w:rPr>
            </w:pPr>
          </w:p>
          <w:p w14:paraId="59ABB7E0" w14:textId="77777777" w:rsidR="00F460AB" w:rsidRDefault="00F460AB" w:rsidP="00FE6795">
            <w:pPr>
              <w:rPr>
                <w:rFonts w:ascii="Times New Roman" w:eastAsia="Times New Roman" w:hAnsi="Times New Roman" w:cs="Times New Roman"/>
                <w:sz w:val="24"/>
                <w:szCs w:val="24"/>
              </w:rPr>
            </w:pPr>
          </w:p>
          <w:p w14:paraId="1515256A" w14:textId="0895A5E8" w:rsidR="00F460AB" w:rsidRDefault="00F460AB" w:rsidP="00FE6795">
            <w:pPr>
              <w:rPr>
                <w:rFonts w:ascii="Times New Roman" w:eastAsia="Times New Roman" w:hAnsi="Times New Roman" w:cs="Times New Roman"/>
                <w:sz w:val="24"/>
                <w:szCs w:val="24"/>
              </w:rPr>
            </w:pPr>
          </w:p>
          <w:p w14:paraId="700A6382" w14:textId="59987533" w:rsidR="000F7D69" w:rsidRDefault="000F7D69" w:rsidP="00FE6795">
            <w:pPr>
              <w:rPr>
                <w:rFonts w:ascii="Times New Roman" w:eastAsia="Times New Roman" w:hAnsi="Times New Roman" w:cs="Times New Roman"/>
                <w:sz w:val="24"/>
                <w:szCs w:val="24"/>
              </w:rPr>
            </w:pPr>
          </w:p>
          <w:p w14:paraId="48D512D9" w14:textId="3140E932" w:rsidR="000F7D69" w:rsidRDefault="000F7D69" w:rsidP="00FE6795">
            <w:pPr>
              <w:rPr>
                <w:rFonts w:ascii="Times New Roman" w:eastAsia="Times New Roman" w:hAnsi="Times New Roman" w:cs="Times New Roman"/>
                <w:sz w:val="24"/>
                <w:szCs w:val="24"/>
              </w:rPr>
            </w:pPr>
          </w:p>
          <w:p w14:paraId="223EFF41" w14:textId="77777777" w:rsidR="000F7D69" w:rsidRDefault="000F7D69" w:rsidP="00FE6795">
            <w:pPr>
              <w:rPr>
                <w:rFonts w:ascii="Times New Roman" w:eastAsia="Times New Roman" w:hAnsi="Times New Roman" w:cs="Times New Roman"/>
                <w:sz w:val="24"/>
                <w:szCs w:val="24"/>
              </w:rPr>
            </w:pPr>
          </w:p>
          <w:p w14:paraId="57DC3375" w14:textId="2BB9E1B8" w:rsidR="00F460AB" w:rsidRPr="00F460AB" w:rsidRDefault="00F460AB" w:rsidP="00FE6795">
            <w:pPr>
              <w:rPr>
                <w:rFonts w:ascii="Times New Roman" w:eastAsia="Times New Roman" w:hAnsi="Times New Roman" w:cs="Times New Roman"/>
                <w:sz w:val="24"/>
                <w:szCs w:val="24"/>
              </w:rPr>
            </w:pPr>
          </w:p>
        </w:tc>
      </w:tr>
      <w:tr w:rsidR="00533F33" w:rsidRPr="00F460AB" w14:paraId="0D8A533E" w14:textId="77777777" w:rsidTr="00F460AB">
        <w:tc>
          <w:tcPr>
            <w:tcW w:w="9184" w:type="dxa"/>
            <w:gridSpan w:val="2"/>
            <w:shd w:val="clear" w:color="auto" w:fill="BFBFBF" w:themeFill="background1" w:themeFillShade="BF"/>
          </w:tcPr>
          <w:p w14:paraId="45B9BBDD" w14:textId="732C4CB6" w:rsidR="00533F33" w:rsidRPr="000F7D69" w:rsidRDefault="00533F33" w:rsidP="000F7D69">
            <w:pPr>
              <w:pStyle w:val="Akapitzlist"/>
              <w:numPr>
                <w:ilvl w:val="0"/>
                <w:numId w:val="5"/>
              </w:numPr>
              <w:jc w:val="both"/>
              <w:rPr>
                <w:rFonts w:ascii="Times New Roman" w:eastAsia="Times New Roman" w:hAnsi="Times New Roman"/>
                <w:b/>
                <w:bCs/>
                <w:sz w:val="24"/>
                <w:szCs w:val="24"/>
              </w:rPr>
            </w:pPr>
            <w:r w:rsidRPr="000F7D69">
              <w:rPr>
                <w:rFonts w:ascii="Times New Roman" w:eastAsia="Times New Roman" w:hAnsi="Times New Roman"/>
                <w:b/>
                <w:bCs/>
                <w:sz w:val="24"/>
                <w:szCs w:val="24"/>
              </w:rPr>
              <w:t>Obszary/ pytania badawcze.</w:t>
            </w:r>
          </w:p>
          <w:p w14:paraId="6331EE28" w14:textId="77777777" w:rsidR="00533F33" w:rsidRPr="00F460AB" w:rsidRDefault="00533F33" w:rsidP="00FE6795">
            <w:pPr>
              <w:rPr>
                <w:rFonts w:ascii="Times New Roman" w:eastAsia="Times New Roman" w:hAnsi="Times New Roman" w:cs="Times New Roman"/>
                <w:sz w:val="24"/>
                <w:szCs w:val="24"/>
              </w:rPr>
            </w:pPr>
          </w:p>
        </w:tc>
      </w:tr>
      <w:tr w:rsidR="00533F33" w:rsidRPr="00F460AB" w14:paraId="09C858A4" w14:textId="77777777" w:rsidTr="00533F33">
        <w:tc>
          <w:tcPr>
            <w:tcW w:w="9184" w:type="dxa"/>
            <w:gridSpan w:val="2"/>
          </w:tcPr>
          <w:p w14:paraId="7A1BE681" w14:textId="77777777" w:rsidR="00533F33" w:rsidRDefault="00533F33" w:rsidP="00FE6795">
            <w:pPr>
              <w:rPr>
                <w:rFonts w:ascii="Times New Roman" w:eastAsia="Times New Roman" w:hAnsi="Times New Roman" w:cs="Times New Roman"/>
                <w:sz w:val="24"/>
                <w:szCs w:val="24"/>
              </w:rPr>
            </w:pPr>
          </w:p>
          <w:p w14:paraId="55F0CB9C" w14:textId="77777777" w:rsidR="00F460AB" w:rsidRDefault="00F460AB" w:rsidP="00FE6795">
            <w:pPr>
              <w:rPr>
                <w:rFonts w:ascii="Times New Roman" w:eastAsia="Times New Roman" w:hAnsi="Times New Roman" w:cs="Times New Roman"/>
                <w:sz w:val="24"/>
                <w:szCs w:val="24"/>
              </w:rPr>
            </w:pPr>
          </w:p>
          <w:p w14:paraId="0F54EB6D" w14:textId="77777777" w:rsidR="00F460AB" w:rsidRDefault="00F460AB" w:rsidP="00FE6795">
            <w:pPr>
              <w:rPr>
                <w:rFonts w:ascii="Times New Roman" w:eastAsia="Times New Roman" w:hAnsi="Times New Roman" w:cs="Times New Roman"/>
                <w:sz w:val="24"/>
                <w:szCs w:val="24"/>
              </w:rPr>
            </w:pPr>
          </w:p>
          <w:p w14:paraId="544E5060" w14:textId="77777777" w:rsidR="00F460AB" w:rsidRDefault="00F460AB" w:rsidP="00FE6795">
            <w:pPr>
              <w:rPr>
                <w:rFonts w:ascii="Times New Roman" w:eastAsia="Times New Roman" w:hAnsi="Times New Roman" w:cs="Times New Roman"/>
                <w:sz w:val="24"/>
                <w:szCs w:val="24"/>
              </w:rPr>
            </w:pPr>
          </w:p>
          <w:p w14:paraId="32706F6B" w14:textId="77777777" w:rsidR="00F460AB" w:rsidRDefault="00F460AB" w:rsidP="00FE6795">
            <w:pPr>
              <w:rPr>
                <w:rFonts w:ascii="Times New Roman" w:eastAsia="Times New Roman" w:hAnsi="Times New Roman" w:cs="Times New Roman"/>
                <w:sz w:val="24"/>
                <w:szCs w:val="24"/>
              </w:rPr>
            </w:pPr>
          </w:p>
          <w:p w14:paraId="2BD6B401" w14:textId="77777777" w:rsidR="00F460AB" w:rsidRDefault="00F460AB" w:rsidP="00FE6795">
            <w:pPr>
              <w:rPr>
                <w:rFonts w:ascii="Times New Roman" w:eastAsia="Times New Roman" w:hAnsi="Times New Roman" w:cs="Times New Roman"/>
                <w:sz w:val="24"/>
                <w:szCs w:val="24"/>
              </w:rPr>
            </w:pPr>
          </w:p>
          <w:p w14:paraId="17590FA9" w14:textId="77777777" w:rsidR="00F460AB" w:rsidRDefault="00F460AB" w:rsidP="00FE6795">
            <w:pPr>
              <w:rPr>
                <w:rFonts w:ascii="Times New Roman" w:eastAsia="Times New Roman" w:hAnsi="Times New Roman" w:cs="Times New Roman"/>
                <w:sz w:val="24"/>
                <w:szCs w:val="24"/>
              </w:rPr>
            </w:pPr>
          </w:p>
          <w:p w14:paraId="643E0209" w14:textId="77777777" w:rsidR="00F460AB" w:rsidRDefault="00F460AB" w:rsidP="00FE6795">
            <w:pPr>
              <w:rPr>
                <w:rFonts w:ascii="Times New Roman" w:eastAsia="Times New Roman" w:hAnsi="Times New Roman" w:cs="Times New Roman"/>
                <w:sz w:val="24"/>
                <w:szCs w:val="24"/>
              </w:rPr>
            </w:pPr>
          </w:p>
          <w:p w14:paraId="04E6BD7F" w14:textId="77777777" w:rsidR="00F460AB" w:rsidRDefault="00F460AB" w:rsidP="00FE6795">
            <w:pPr>
              <w:rPr>
                <w:rFonts w:ascii="Times New Roman" w:eastAsia="Times New Roman" w:hAnsi="Times New Roman" w:cs="Times New Roman"/>
                <w:sz w:val="24"/>
                <w:szCs w:val="24"/>
              </w:rPr>
            </w:pPr>
          </w:p>
          <w:p w14:paraId="5E662C22" w14:textId="77777777" w:rsidR="00F460AB" w:rsidRDefault="00F460AB" w:rsidP="00FE6795">
            <w:pPr>
              <w:rPr>
                <w:rFonts w:ascii="Times New Roman" w:eastAsia="Times New Roman" w:hAnsi="Times New Roman" w:cs="Times New Roman"/>
                <w:sz w:val="24"/>
                <w:szCs w:val="24"/>
              </w:rPr>
            </w:pPr>
          </w:p>
          <w:p w14:paraId="7BC0B964" w14:textId="77777777" w:rsidR="00F460AB" w:rsidRDefault="00F460AB" w:rsidP="00FE6795">
            <w:pPr>
              <w:rPr>
                <w:rFonts w:ascii="Times New Roman" w:eastAsia="Times New Roman" w:hAnsi="Times New Roman" w:cs="Times New Roman"/>
                <w:sz w:val="24"/>
                <w:szCs w:val="24"/>
              </w:rPr>
            </w:pPr>
          </w:p>
          <w:p w14:paraId="1540E417" w14:textId="77777777" w:rsidR="00F460AB" w:rsidRDefault="00F460AB" w:rsidP="00FE6795">
            <w:pPr>
              <w:rPr>
                <w:rFonts w:ascii="Times New Roman" w:eastAsia="Times New Roman" w:hAnsi="Times New Roman" w:cs="Times New Roman"/>
                <w:sz w:val="24"/>
                <w:szCs w:val="24"/>
              </w:rPr>
            </w:pPr>
          </w:p>
          <w:p w14:paraId="0BA3BCF9" w14:textId="77777777" w:rsidR="00F460AB" w:rsidRDefault="00F460AB" w:rsidP="00FE6795">
            <w:pPr>
              <w:rPr>
                <w:rFonts w:ascii="Times New Roman" w:eastAsia="Times New Roman" w:hAnsi="Times New Roman" w:cs="Times New Roman"/>
                <w:sz w:val="24"/>
                <w:szCs w:val="24"/>
              </w:rPr>
            </w:pPr>
          </w:p>
          <w:p w14:paraId="34EB75AF" w14:textId="77777777" w:rsidR="00F460AB" w:rsidRDefault="00F460AB" w:rsidP="00FE6795">
            <w:pPr>
              <w:rPr>
                <w:rFonts w:ascii="Times New Roman" w:eastAsia="Times New Roman" w:hAnsi="Times New Roman" w:cs="Times New Roman"/>
                <w:sz w:val="24"/>
                <w:szCs w:val="24"/>
              </w:rPr>
            </w:pPr>
          </w:p>
          <w:p w14:paraId="6FDC9525" w14:textId="77777777" w:rsidR="00F460AB" w:rsidRDefault="00F460AB" w:rsidP="00FE6795">
            <w:pPr>
              <w:rPr>
                <w:rFonts w:ascii="Times New Roman" w:eastAsia="Times New Roman" w:hAnsi="Times New Roman" w:cs="Times New Roman"/>
                <w:sz w:val="24"/>
                <w:szCs w:val="24"/>
              </w:rPr>
            </w:pPr>
          </w:p>
          <w:p w14:paraId="0B00C454" w14:textId="77777777" w:rsidR="00F460AB" w:rsidRDefault="00F460AB" w:rsidP="00FE6795">
            <w:pPr>
              <w:rPr>
                <w:rFonts w:ascii="Times New Roman" w:eastAsia="Times New Roman" w:hAnsi="Times New Roman" w:cs="Times New Roman"/>
                <w:sz w:val="24"/>
                <w:szCs w:val="24"/>
              </w:rPr>
            </w:pPr>
          </w:p>
          <w:p w14:paraId="26B3F1DC" w14:textId="77777777" w:rsidR="00F460AB" w:rsidRDefault="00F460AB" w:rsidP="00FE6795">
            <w:pPr>
              <w:rPr>
                <w:rFonts w:ascii="Times New Roman" w:eastAsia="Times New Roman" w:hAnsi="Times New Roman" w:cs="Times New Roman"/>
                <w:sz w:val="24"/>
                <w:szCs w:val="24"/>
              </w:rPr>
            </w:pPr>
          </w:p>
          <w:p w14:paraId="4E24E8E6" w14:textId="77777777" w:rsidR="00F460AB" w:rsidRDefault="00F460AB" w:rsidP="00FE6795">
            <w:pPr>
              <w:rPr>
                <w:rFonts w:ascii="Times New Roman" w:eastAsia="Times New Roman" w:hAnsi="Times New Roman" w:cs="Times New Roman"/>
                <w:sz w:val="24"/>
                <w:szCs w:val="24"/>
              </w:rPr>
            </w:pPr>
          </w:p>
          <w:p w14:paraId="3291D501" w14:textId="77777777" w:rsidR="00F460AB" w:rsidRDefault="00F460AB" w:rsidP="00FE6795">
            <w:pPr>
              <w:rPr>
                <w:rFonts w:ascii="Times New Roman" w:eastAsia="Times New Roman" w:hAnsi="Times New Roman" w:cs="Times New Roman"/>
                <w:sz w:val="24"/>
                <w:szCs w:val="24"/>
              </w:rPr>
            </w:pPr>
          </w:p>
          <w:p w14:paraId="0839C1A8" w14:textId="77777777" w:rsidR="00F460AB" w:rsidRDefault="00F460AB" w:rsidP="00FE6795">
            <w:pPr>
              <w:rPr>
                <w:rFonts w:ascii="Times New Roman" w:eastAsia="Times New Roman" w:hAnsi="Times New Roman" w:cs="Times New Roman"/>
                <w:sz w:val="24"/>
                <w:szCs w:val="24"/>
              </w:rPr>
            </w:pPr>
          </w:p>
          <w:p w14:paraId="2DD02338" w14:textId="77777777" w:rsidR="00792814" w:rsidRDefault="00792814" w:rsidP="00FE6795">
            <w:pPr>
              <w:rPr>
                <w:rFonts w:ascii="Times New Roman" w:eastAsia="Times New Roman" w:hAnsi="Times New Roman" w:cs="Times New Roman"/>
                <w:sz w:val="24"/>
                <w:szCs w:val="24"/>
              </w:rPr>
            </w:pPr>
          </w:p>
          <w:p w14:paraId="588F7A41" w14:textId="1351ECD4" w:rsidR="00792814" w:rsidRDefault="00792814" w:rsidP="00FE6795">
            <w:pPr>
              <w:rPr>
                <w:rFonts w:ascii="Times New Roman" w:eastAsia="Times New Roman" w:hAnsi="Times New Roman" w:cs="Times New Roman"/>
                <w:sz w:val="24"/>
                <w:szCs w:val="24"/>
              </w:rPr>
            </w:pPr>
          </w:p>
          <w:p w14:paraId="48F732FE" w14:textId="4E6C1A08" w:rsidR="00792814" w:rsidRDefault="00792814" w:rsidP="00FE6795">
            <w:pPr>
              <w:rPr>
                <w:rFonts w:ascii="Times New Roman" w:eastAsia="Times New Roman" w:hAnsi="Times New Roman" w:cs="Times New Roman"/>
                <w:sz w:val="24"/>
                <w:szCs w:val="24"/>
              </w:rPr>
            </w:pPr>
          </w:p>
          <w:p w14:paraId="242F83FE" w14:textId="77777777" w:rsidR="00792814" w:rsidRDefault="00792814" w:rsidP="00FE6795">
            <w:pPr>
              <w:rPr>
                <w:rFonts w:ascii="Times New Roman" w:eastAsia="Times New Roman" w:hAnsi="Times New Roman" w:cs="Times New Roman"/>
                <w:sz w:val="24"/>
                <w:szCs w:val="24"/>
              </w:rPr>
            </w:pPr>
          </w:p>
          <w:p w14:paraId="670A1B5B" w14:textId="24E3F735" w:rsidR="00792814" w:rsidRPr="00F460AB" w:rsidRDefault="00792814" w:rsidP="00FE6795">
            <w:pPr>
              <w:rPr>
                <w:rFonts w:ascii="Times New Roman" w:eastAsia="Times New Roman" w:hAnsi="Times New Roman" w:cs="Times New Roman"/>
                <w:sz w:val="24"/>
                <w:szCs w:val="24"/>
              </w:rPr>
            </w:pPr>
          </w:p>
        </w:tc>
      </w:tr>
      <w:tr w:rsidR="00533F33" w:rsidRPr="00F460AB" w14:paraId="09A1A991" w14:textId="77777777" w:rsidTr="00F460AB">
        <w:tc>
          <w:tcPr>
            <w:tcW w:w="9184" w:type="dxa"/>
            <w:gridSpan w:val="2"/>
            <w:shd w:val="clear" w:color="auto" w:fill="BFBFBF" w:themeFill="background1" w:themeFillShade="BF"/>
          </w:tcPr>
          <w:p w14:paraId="436871AE" w14:textId="7DFEAAF5" w:rsidR="00533F33" w:rsidRPr="000F7D69" w:rsidRDefault="00533F33" w:rsidP="000F7D69">
            <w:pPr>
              <w:pStyle w:val="Akapitzlist"/>
              <w:numPr>
                <w:ilvl w:val="0"/>
                <w:numId w:val="5"/>
              </w:numPr>
              <w:jc w:val="both"/>
              <w:rPr>
                <w:rFonts w:ascii="Times New Roman" w:eastAsia="Times New Roman" w:hAnsi="Times New Roman"/>
                <w:b/>
                <w:bCs/>
                <w:sz w:val="24"/>
                <w:szCs w:val="24"/>
              </w:rPr>
            </w:pPr>
            <w:r w:rsidRPr="000F7D69">
              <w:rPr>
                <w:rFonts w:ascii="Times New Roman" w:eastAsia="Times New Roman" w:hAnsi="Times New Roman"/>
                <w:b/>
                <w:bCs/>
                <w:sz w:val="24"/>
                <w:szCs w:val="24"/>
              </w:rPr>
              <w:lastRenderedPageBreak/>
              <w:t xml:space="preserve">Opis metodyki badania. </w:t>
            </w:r>
          </w:p>
          <w:p w14:paraId="3D7D43DF" w14:textId="42D47DF0" w:rsidR="00792814" w:rsidRPr="00F460AB" w:rsidRDefault="00F460AB" w:rsidP="00F460AB">
            <w:pPr>
              <w:spacing w:line="276" w:lineRule="auto"/>
              <w:jc w:val="both"/>
              <w:rPr>
                <w:rFonts w:ascii="Times New Roman" w:eastAsia="Times New Roman" w:hAnsi="Times New Roman" w:cs="Times New Roman"/>
                <w:i/>
                <w:iCs/>
              </w:rPr>
            </w:pPr>
            <w:r w:rsidRPr="00F460AB">
              <w:rPr>
                <w:rFonts w:ascii="Times New Roman" w:eastAsia="Times New Roman" w:hAnsi="Times New Roman" w:cs="Times New Roman"/>
                <w:i/>
                <w:iCs/>
              </w:rPr>
              <w:t xml:space="preserve">Minimum metodyczne badania powinno zapewnić triangulację metod i źródeł danych, w związku z czym w badaniu powinny być zastosowane: analiza danych zastanych, badanie jakościowe i badanie ilościowe. Szczegółowe informacje w tym zakresie zawarte są w Podręczniku monitoringu i ewaluacji LSR. </w:t>
            </w:r>
            <w:r w:rsidRPr="00380FC1">
              <w:rPr>
                <w:rFonts w:ascii="Times New Roman" w:eastAsia="Times New Roman" w:hAnsi="Times New Roman" w:cs="Times New Roman"/>
                <w:b/>
                <w:bCs/>
                <w:i/>
                <w:iCs/>
              </w:rPr>
              <w:t>Oferta powinna szczegółowo wskazać wielkość i strukturę prób badań ilościowych i jakościowych wraz z uzasadnieniem.</w:t>
            </w:r>
            <w:r w:rsidRPr="00F460AB">
              <w:rPr>
                <w:rFonts w:ascii="Times New Roman" w:eastAsia="Times New Roman" w:hAnsi="Times New Roman" w:cs="Times New Roman"/>
                <w:i/>
                <w:iCs/>
              </w:rPr>
              <w:t xml:space="preserve"> </w:t>
            </w:r>
          </w:p>
        </w:tc>
      </w:tr>
      <w:tr w:rsidR="00533F33" w:rsidRPr="00F460AB" w14:paraId="69B0866F" w14:textId="77777777" w:rsidTr="00533F33">
        <w:tc>
          <w:tcPr>
            <w:tcW w:w="9184" w:type="dxa"/>
            <w:gridSpan w:val="2"/>
          </w:tcPr>
          <w:p w14:paraId="2494F053" w14:textId="77777777" w:rsidR="00533F33" w:rsidRDefault="00533F33" w:rsidP="00FE6795">
            <w:pPr>
              <w:rPr>
                <w:rFonts w:ascii="Times New Roman" w:eastAsia="Times New Roman" w:hAnsi="Times New Roman" w:cs="Times New Roman"/>
                <w:sz w:val="24"/>
                <w:szCs w:val="24"/>
              </w:rPr>
            </w:pPr>
          </w:p>
          <w:p w14:paraId="71BD9DED" w14:textId="77777777" w:rsidR="00F460AB" w:rsidRDefault="00F460AB" w:rsidP="00FE6795">
            <w:pPr>
              <w:rPr>
                <w:rFonts w:ascii="Times New Roman" w:eastAsia="Times New Roman" w:hAnsi="Times New Roman" w:cs="Times New Roman"/>
                <w:sz w:val="24"/>
                <w:szCs w:val="24"/>
              </w:rPr>
            </w:pPr>
          </w:p>
          <w:p w14:paraId="1BE32E3A" w14:textId="32968CDC" w:rsidR="00F460AB" w:rsidRDefault="00F460AB" w:rsidP="00FE6795">
            <w:pPr>
              <w:rPr>
                <w:rFonts w:ascii="Times New Roman" w:eastAsia="Times New Roman" w:hAnsi="Times New Roman" w:cs="Times New Roman"/>
                <w:sz w:val="24"/>
                <w:szCs w:val="24"/>
              </w:rPr>
            </w:pPr>
          </w:p>
          <w:p w14:paraId="54A6AAEA" w14:textId="474C673E" w:rsidR="00F460AB" w:rsidRDefault="00F460AB" w:rsidP="00FE6795">
            <w:pPr>
              <w:rPr>
                <w:rFonts w:ascii="Times New Roman" w:eastAsia="Times New Roman" w:hAnsi="Times New Roman" w:cs="Times New Roman"/>
                <w:sz w:val="24"/>
                <w:szCs w:val="24"/>
              </w:rPr>
            </w:pPr>
          </w:p>
          <w:p w14:paraId="59219AD3" w14:textId="793D80AB" w:rsidR="0072519F" w:rsidRDefault="0072519F" w:rsidP="00FE6795">
            <w:pPr>
              <w:rPr>
                <w:rFonts w:ascii="Times New Roman" w:eastAsia="Times New Roman" w:hAnsi="Times New Roman" w:cs="Times New Roman"/>
                <w:sz w:val="24"/>
                <w:szCs w:val="24"/>
              </w:rPr>
            </w:pPr>
          </w:p>
          <w:p w14:paraId="477E0F2A" w14:textId="4A189F97" w:rsidR="0072519F" w:rsidRDefault="0072519F" w:rsidP="00FE6795">
            <w:pPr>
              <w:rPr>
                <w:rFonts w:ascii="Times New Roman" w:eastAsia="Times New Roman" w:hAnsi="Times New Roman" w:cs="Times New Roman"/>
                <w:sz w:val="24"/>
                <w:szCs w:val="24"/>
              </w:rPr>
            </w:pPr>
          </w:p>
          <w:p w14:paraId="2DAF3BD3" w14:textId="3696CA92" w:rsidR="0072519F" w:rsidRDefault="0072519F" w:rsidP="00FE6795">
            <w:pPr>
              <w:rPr>
                <w:rFonts w:ascii="Times New Roman" w:eastAsia="Times New Roman" w:hAnsi="Times New Roman" w:cs="Times New Roman"/>
                <w:sz w:val="24"/>
                <w:szCs w:val="24"/>
              </w:rPr>
            </w:pPr>
          </w:p>
          <w:p w14:paraId="51E6105D" w14:textId="020EAB03" w:rsidR="0072519F" w:rsidRDefault="0072519F" w:rsidP="00FE6795">
            <w:pPr>
              <w:rPr>
                <w:rFonts w:ascii="Times New Roman" w:eastAsia="Times New Roman" w:hAnsi="Times New Roman" w:cs="Times New Roman"/>
                <w:sz w:val="24"/>
                <w:szCs w:val="24"/>
              </w:rPr>
            </w:pPr>
          </w:p>
          <w:p w14:paraId="07C342CC" w14:textId="68E64222" w:rsidR="0072519F" w:rsidRDefault="0072519F" w:rsidP="00FE6795">
            <w:pPr>
              <w:rPr>
                <w:rFonts w:ascii="Times New Roman" w:eastAsia="Times New Roman" w:hAnsi="Times New Roman" w:cs="Times New Roman"/>
                <w:sz w:val="24"/>
                <w:szCs w:val="24"/>
              </w:rPr>
            </w:pPr>
          </w:p>
          <w:p w14:paraId="648401C2" w14:textId="37446437" w:rsidR="0072519F" w:rsidRDefault="0072519F" w:rsidP="00FE6795">
            <w:pPr>
              <w:rPr>
                <w:rFonts w:ascii="Times New Roman" w:eastAsia="Times New Roman" w:hAnsi="Times New Roman" w:cs="Times New Roman"/>
                <w:sz w:val="24"/>
                <w:szCs w:val="24"/>
              </w:rPr>
            </w:pPr>
          </w:p>
          <w:p w14:paraId="55C56BAB" w14:textId="11C06939" w:rsidR="0072519F" w:rsidRDefault="0072519F" w:rsidP="00FE6795">
            <w:pPr>
              <w:rPr>
                <w:rFonts w:ascii="Times New Roman" w:eastAsia="Times New Roman" w:hAnsi="Times New Roman" w:cs="Times New Roman"/>
                <w:sz w:val="24"/>
                <w:szCs w:val="24"/>
              </w:rPr>
            </w:pPr>
          </w:p>
          <w:p w14:paraId="1D916AFA" w14:textId="6EC1C64B" w:rsidR="0072519F" w:rsidRDefault="0072519F" w:rsidP="00FE6795">
            <w:pPr>
              <w:rPr>
                <w:rFonts w:ascii="Times New Roman" w:eastAsia="Times New Roman" w:hAnsi="Times New Roman" w:cs="Times New Roman"/>
                <w:sz w:val="24"/>
                <w:szCs w:val="24"/>
              </w:rPr>
            </w:pPr>
          </w:p>
          <w:p w14:paraId="1AE12468" w14:textId="4A3E78AE" w:rsidR="0072519F" w:rsidRDefault="0072519F" w:rsidP="00FE6795">
            <w:pPr>
              <w:rPr>
                <w:rFonts w:ascii="Times New Roman" w:eastAsia="Times New Roman" w:hAnsi="Times New Roman" w:cs="Times New Roman"/>
                <w:sz w:val="24"/>
                <w:szCs w:val="24"/>
              </w:rPr>
            </w:pPr>
          </w:p>
          <w:p w14:paraId="59A88F50" w14:textId="328EE3AE" w:rsidR="0072519F" w:rsidRDefault="0072519F" w:rsidP="00FE6795">
            <w:pPr>
              <w:rPr>
                <w:rFonts w:ascii="Times New Roman" w:eastAsia="Times New Roman" w:hAnsi="Times New Roman" w:cs="Times New Roman"/>
                <w:sz w:val="24"/>
                <w:szCs w:val="24"/>
              </w:rPr>
            </w:pPr>
          </w:p>
          <w:p w14:paraId="2EC1481A" w14:textId="47F7E8A2" w:rsidR="0072519F" w:rsidRDefault="0072519F" w:rsidP="00FE6795">
            <w:pPr>
              <w:rPr>
                <w:rFonts w:ascii="Times New Roman" w:eastAsia="Times New Roman" w:hAnsi="Times New Roman" w:cs="Times New Roman"/>
                <w:sz w:val="24"/>
                <w:szCs w:val="24"/>
              </w:rPr>
            </w:pPr>
          </w:p>
          <w:p w14:paraId="0CA46ADE" w14:textId="1AA47C3A" w:rsidR="0072519F" w:rsidRDefault="0072519F" w:rsidP="00FE6795">
            <w:pPr>
              <w:rPr>
                <w:rFonts w:ascii="Times New Roman" w:eastAsia="Times New Roman" w:hAnsi="Times New Roman" w:cs="Times New Roman"/>
                <w:sz w:val="24"/>
                <w:szCs w:val="24"/>
              </w:rPr>
            </w:pPr>
          </w:p>
          <w:p w14:paraId="333E6BAD" w14:textId="7CB5A4EF" w:rsidR="0072519F" w:rsidRDefault="0072519F" w:rsidP="00FE6795">
            <w:pPr>
              <w:rPr>
                <w:rFonts w:ascii="Times New Roman" w:eastAsia="Times New Roman" w:hAnsi="Times New Roman" w:cs="Times New Roman"/>
                <w:sz w:val="24"/>
                <w:szCs w:val="24"/>
              </w:rPr>
            </w:pPr>
          </w:p>
          <w:p w14:paraId="5F8563E7" w14:textId="1B567128" w:rsidR="0072519F" w:rsidRDefault="0072519F" w:rsidP="00FE6795">
            <w:pPr>
              <w:rPr>
                <w:rFonts w:ascii="Times New Roman" w:eastAsia="Times New Roman" w:hAnsi="Times New Roman" w:cs="Times New Roman"/>
                <w:sz w:val="24"/>
                <w:szCs w:val="24"/>
              </w:rPr>
            </w:pPr>
          </w:p>
          <w:p w14:paraId="5E3FD602" w14:textId="5201F9B2" w:rsidR="0072519F" w:rsidRDefault="0072519F" w:rsidP="00FE6795">
            <w:pPr>
              <w:rPr>
                <w:rFonts w:ascii="Times New Roman" w:eastAsia="Times New Roman" w:hAnsi="Times New Roman" w:cs="Times New Roman"/>
                <w:sz w:val="24"/>
                <w:szCs w:val="24"/>
              </w:rPr>
            </w:pPr>
          </w:p>
          <w:p w14:paraId="30D4FBE1" w14:textId="75CFB4E3" w:rsidR="0072519F" w:rsidRDefault="0072519F" w:rsidP="00FE6795">
            <w:pPr>
              <w:rPr>
                <w:rFonts w:ascii="Times New Roman" w:eastAsia="Times New Roman" w:hAnsi="Times New Roman" w:cs="Times New Roman"/>
                <w:sz w:val="24"/>
                <w:szCs w:val="24"/>
              </w:rPr>
            </w:pPr>
          </w:p>
          <w:p w14:paraId="3C5B539D" w14:textId="16A37E49" w:rsidR="0072519F" w:rsidRDefault="0072519F" w:rsidP="00FE6795">
            <w:pPr>
              <w:rPr>
                <w:rFonts w:ascii="Times New Roman" w:eastAsia="Times New Roman" w:hAnsi="Times New Roman" w:cs="Times New Roman"/>
                <w:sz w:val="24"/>
                <w:szCs w:val="24"/>
              </w:rPr>
            </w:pPr>
          </w:p>
          <w:p w14:paraId="19307E9A" w14:textId="7475A9BE" w:rsidR="0072519F" w:rsidRDefault="0072519F" w:rsidP="00FE6795">
            <w:pPr>
              <w:rPr>
                <w:rFonts w:ascii="Times New Roman" w:eastAsia="Times New Roman" w:hAnsi="Times New Roman" w:cs="Times New Roman"/>
                <w:sz w:val="24"/>
                <w:szCs w:val="24"/>
              </w:rPr>
            </w:pPr>
          </w:p>
          <w:p w14:paraId="60FDC905" w14:textId="0315AD58" w:rsidR="0072519F" w:rsidRDefault="0072519F" w:rsidP="00FE6795">
            <w:pPr>
              <w:rPr>
                <w:rFonts w:ascii="Times New Roman" w:eastAsia="Times New Roman" w:hAnsi="Times New Roman" w:cs="Times New Roman"/>
                <w:sz w:val="24"/>
                <w:szCs w:val="24"/>
              </w:rPr>
            </w:pPr>
          </w:p>
          <w:p w14:paraId="71A7CB5A" w14:textId="77777777" w:rsidR="0072519F" w:rsidRDefault="0072519F" w:rsidP="00FE6795">
            <w:pPr>
              <w:rPr>
                <w:rFonts w:ascii="Times New Roman" w:eastAsia="Times New Roman" w:hAnsi="Times New Roman" w:cs="Times New Roman"/>
                <w:sz w:val="24"/>
                <w:szCs w:val="24"/>
              </w:rPr>
            </w:pPr>
          </w:p>
          <w:p w14:paraId="70053A22" w14:textId="77777777" w:rsidR="00F460AB" w:rsidRDefault="00F460AB" w:rsidP="00FE6795">
            <w:pPr>
              <w:rPr>
                <w:rFonts w:ascii="Times New Roman" w:eastAsia="Times New Roman" w:hAnsi="Times New Roman" w:cs="Times New Roman"/>
                <w:sz w:val="24"/>
                <w:szCs w:val="24"/>
              </w:rPr>
            </w:pPr>
          </w:p>
          <w:p w14:paraId="390AAD8B" w14:textId="12608536" w:rsidR="00F460AB" w:rsidRPr="00F460AB" w:rsidRDefault="00F460AB" w:rsidP="00FE6795">
            <w:pPr>
              <w:rPr>
                <w:rFonts w:ascii="Times New Roman" w:eastAsia="Times New Roman" w:hAnsi="Times New Roman" w:cs="Times New Roman"/>
                <w:sz w:val="24"/>
                <w:szCs w:val="24"/>
              </w:rPr>
            </w:pPr>
          </w:p>
        </w:tc>
      </w:tr>
      <w:tr w:rsidR="00533F33" w:rsidRPr="00F460AB" w14:paraId="3CA94DD9" w14:textId="77777777" w:rsidTr="00F460AB">
        <w:tc>
          <w:tcPr>
            <w:tcW w:w="9184" w:type="dxa"/>
            <w:gridSpan w:val="2"/>
            <w:shd w:val="clear" w:color="auto" w:fill="BFBFBF" w:themeFill="background1" w:themeFillShade="BF"/>
          </w:tcPr>
          <w:p w14:paraId="213656B6" w14:textId="05BE8350" w:rsidR="00533F33" w:rsidRPr="000F7D69" w:rsidRDefault="00F460AB" w:rsidP="000F7D69">
            <w:pPr>
              <w:pStyle w:val="Akapitzlist"/>
              <w:numPr>
                <w:ilvl w:val="0"/>
                <w:numId w:val="5"/>
              </w:numPr>
              <w:rPr>
                <w:rFonts w:ascii="Times New Roman" w:eastAsia="Times New Roman" w:hAnsi="Times New Roman"/>
                <w:b/>
                <w:bCs/>
                <w:sz w:val="24"/>
                <w:szCs w:val="24"/>
              </w:rPr>
            </w:pPr>
            <w:r w:rsidRPr="000F7D69">
              <w:rPr>
                <w:rFonts w:ascii="Times New Roman" w:eastAsia="Times New Roman" w:hAnsi="Times New Roman"/>
                <w:b/>
                <w:bCs/>
                <w:sz w:val="24"/>
                <w:szCs w:val="24"/>
              </w:rPr>
              <w:t>Sposób prezentacji wyników.</w:t>
            </w:r>
          </w:p>
        </w:tc>
      </w:tr>
      <w:tr w:rsidR="00533F33" w:rsidRPr="00F460AB" w14:paraId="7EBB1DC9" w14:textId="77777777" w:rsidTr="00533F33">
        <w:tc>
          <w:tcPr>
            <w:tcW w:w="9184" w:type="dxa"/>
            <w:gridSpan w:val="2"/>
          </w:tcPr>
          <w:p w14:paraId="135B6D43" w14:textId="77777777" w:rsidR="00533F33" w:rsidRDefault="00533F33" w:rsidP="00FE6795">
            <w:pPr>
              <w:rPr>
                <w:rFonts w:ascii="Times New Roman" w:eastAsia="Times New Roman" w:hAnsi="Times New Roman" w:cs="Times New Roman"/>
                <w:sz w:val="24"/>
                <w:szCs w:val="24"/>
              </w:rPr>
            </w:pPr>
          </w:p>
          <w:p w14:paraId="581A5D75" w14:textId="77777777" w:rsidR="00F460AB" w:rsidRDefault="00F460AB" w:rsidP="00FE6795">
            <w:pPr>
              <w:rPr>
                <w:rFonts w:ascii="Times New Roman" w:eastAsia="Times New Roman" w:hAnsi="Times New Roman" w:cs="Times New Roman"/>
                <w:sz w:val="24"/>
                <w:szCs w:val="24"/>
              </w:rPr>
            </w:pPr>
          </w:p>
          <w:p w14:paraId="3251A807" w14:textId="02DC492F" w:rsidR="00F460AB" w:rsidRDefault="00F460AB" w:rsidP="00FE6795">
            <w:pPr>
              <w:rPr>
                <w:rFonts w:ascii="Times New Roman" w:eastAsia="Times New Roman" w:hAnsi="Times New Roman" w:cs="Times New Roman"/>
                <w:sz w:val="24"/>
                <w:szCs w:val="24"/>
              </w:rPr>
            </w:pPr>
          </w:p>
          <w:p w14:paraId="57F03204" w14:textId="34BBA829" w:rsidR="0072519F" w:rsidRDefault="0072519F" w:rsidP="00FE6795">
            <w:pPr>
              <w:rPr>
                <w:rFonts w:ascii="Times New Roman" w:eastAsia="Times New Roman" w:hAnsi="Times New Roman" w:cs="Times New Roman"/>
                <w:sz w:val="24"/>
                <w:szCs w:val="24"/>
              </w:rPr>
            </w:pPr>
          </w:p>
          <w:p w14:paraId="36354FE7" w14:textId="364710AF" w:rsidR="0072519F" w:rsidRDefault="0072519F" w:rsidP="00FE6795">
            <w:pPr>
              <w:rPr>
                <w:rFonts w:ascii="Times New Roman" w:eastAsia="Times New Roman" w:hAnsi="Times New Roman" w:cs="Times New Roman"/>
                <w:sz w:val="24"/>
                <w:szCs w:val="24"/>
              </w:rPr>
            </w:pPr>
          </w:p>
          <w:p w14:paraId="5F57D327" w14:textId="77777777" w:rsidR="0072519F" w:rsidRDefault="0072519F" w:rsidP="00FE6795">
            <w:pPr>
              <w:rPr>
                <w:rFonts w:ascii="Times New Roman" w:eastAsia="Times New Roman" w:hAnsi="Times New Roman" w:cs="Times New Roman"/>
                <w:sz w:val="24"/>
                <w:szCs w:val="24"/>
              </w:rPr>
            </w:pPr>
          </w:p>
          <w:p w14:paraId="1F0FBE34" w14:textId="77777777" w:rsidR="00F460AB" w:rsidRDefault="00F460AB" w:rsidP="00FE6795">
            <w:pPr>
              <w:rPr>
                <w:rFonts w:ascii="Times New Roman" w:eastAsia="Times New Roman" w:hAnsi="Times New Roman" w:cs="Times New Roman"/>
                <w:sz w:val="24"/>
                <w:szCs w:val="24"/>
              </w:rPr>
            </w:pPr>
          </w:p>
          <w:p w14:paraId="6F125860" w14:textId="77777777" w:rsidR="00F460AB" w:rsidRDefault="00F460AB" w:rsidP="00FE6795">
            <w:pPr>
              <w:rPr>
                <w:rFonts w:ascii="Times New Roman" w:eastAsia="Times New Roman" w:hAnsi="Times New Roman" w:cs="Times New Roman"/>
                <w:sz w:val="24"/>
                <w:szCs w:val="24"/>
              </w:rPr>
            </w:pPr>
          </w:p>
          <w:p w14:paraId="6D0580BB" w14:textId="77777777" w:rsidR="000F7D69" w:rsidRDefault="000F7D69" w:rsidP="00FE6795">
            <w:pPr>
              <w:rPr>
                <w:rFonts w:ascii="Times New Roman" w:eastAsia="Times New Roman" w:hAnsi="Times New Roman" w:cs="Times New Roman"/>
                <w:sz w:val="24"/>
                <w:szCs w:val="24"/>
              </w:rPr>
            </w:pPr>
          </w:p>
          <w:p w14:paraId="46D544BF" w14:textId="2DD55AB4" w:rsidR="000F7D69" w:rsidRPr="00F460AB" w:rsidRDefault="000F7D69" w:rsidP="00FE6795">
            <w:pPr>
              <w:rPr>
                <w:rFonts w:ascii="Times New Roman" w:eastAsia="Times New Roman" w:hAnsi="Times New Roman" w:cs="Times New Roman"/>
                <w:sz w:val="24"/>
                <w:szCs w:val="24"/>
              </w:rPr>
            </w:pPr>
          </w:p>
        </w:tc>
      </w:tr>
      <w:tr w:rsidR="00623CF6" w:rsidRPr="00F460AB" w14:paraId="712DB1A4" w14:textId="77777777" w:rsidTr="000F7D69">
        <w:tc>
          <w:tcPr>
            <w:tcW w:w="9184" w:type="dxa"/>
            <w:gridSpan w:val="2"/>
            <w:shd w:val="clear" w:color="auto" w:fill="AEAAAA" w:themeFill="background2" w:themeFillShade="BF"/>
          </w:tcPr>
          <w:p w14:paraId="6ACDB88C" w14:textId="74F82AD8" w:rsidR="00623CF6" w:rsidRPr="000F7D69" w:rsidRDefault="00623CF6" w:rsidP="000F7D69">
            <w:pPr>
              <w:pStyle w:val="Akapitzlist"/>
              <w:numPr>
                <w:ilvl w:val="0"/>
                <w:numId w:val="5"/>
              </w:numPr>
              <w:rPr>
                <w:rFonts w:ascii="Times New Roman" w:eastAsia="Times New Roman" w:hAnsi="Times New Roman"/>
                <w:color w:val="FF0000"/>
                <w:sz w:val="24"/>
                <w:szCs w:val="24"/>
              </w:rPr>
            </w:pPr>
            <w:r w:rsidRPr="00F65B31">
              <w:rPr>
                <w:rFonts w:ascii="Times New Roman" w:eastAsia="Times New Roman" w:hAnsi="Times New Roman"/>
                <w:b/>
                <w:bCs/>
                <w:sz w:val="24"/>
                <w:szCs w:val="24"/>
              </w:rPr>
              <w:lastRenderedPageBreak/>
              <w:t>Struktura raportu końcowego</w:t>
            </w:r>
            <w:r w:rsidR="000F7D69" w:rsidRPr="00F65B31">
              <w:rPr>
                <w:rFonts w:ascii="Times New Roman" w:eastAsia="Times New Roman" w:hAnsi="Times New Roman"/>
                <w:b/>
                <w:bCs/>
                <w:sz w:val="24"/>
                <w:szCs w:val="24"/>
              </w:rPr>
              <w:t xml:space="preserve">. </w:t>
            </w:r>
          </w:p>
        </w:tc>
      </w:tr>
      <w:tr w:rsidR="00623CF6" w:rsidRPr="00F460AB" w14:paraId="3E7C6A3E" w14:textId="77777777" w:rsidTr="00533F33">
        <w:tc>
          <w:tcPr>
            <w:tcW w:w="9184" w:type="dxa"/>
            <w:gridSpan w:val="2"/>
          </w:tcPr>
          <w:p w14:paraId="693A6E8E" w14:textId="77777777" w:rsidR="00623CF6" w:rsidRDefault="00623CF6" w:rsidP="00FE6795">
            <w:pPr>
              <w:rPr>
                <w:rFonts w:ascii="Times New Roman" w:eastAsia="Times New Roman" w:hAnsi="Times New Roman" w:cs="Times New Roman"/>
                <w:sz w:val="24"/>
                <w:szCs w:val="24"/>
              </w:rPr>
            </w:pPr>
          </w:p>
          <w:p w14:paraId="6022ACDB" w14:textId="5461A18B" w:rsidR="000F7D69" w:rsidRDefault="000F7D69" w:rsidP="00FE6795">
            <w:pPr>
              <w:rPr>
                <w:rFonts w:ascii="Times New Roman" w:eastAsia="Times New Roman" w:hAnsi="Times New Roman" w:cs="Times New Roman"/>
                <w:sz w:val="24"/>
                <w:szCs w:val="24"/>
              </w:rPr>
            </w:pPr>
          </w:p>
          <w:p w14:paraId="407F3C92" w14:textId="6C43848E" w:rsidR="00D217C7" w:rsidRDefault="00D217C7" w:rsidP="00FE6795">
            <w:pPr>
              <w:rPr>
                <w:rFonts w:ascii="Times New Roman" w:eastAsia="Times New Roman" w:hAnsi="Times New Roman" w:cs="Times New Roman"/>
                <w:sz w:val="24"/>
                <w:szCs w:val="24"/>
              </w:rPr>
            </w:pPr>
          </w:p>
          <w:p w14:paraId="75411B6B" w14:textId="5DC5BDFF" w:rsidR="00D217C7" w:rsidRDefault="00D217C7" w:rsidP="00FE6795">
            <w:pPr>
              <w:rPr>
                <w:rFonts w:ascii="Times New Roman" w:eastAsia="Times New Roman" w:hAnsi="Times New Roman" w:cs="Times New Roman"/>
                <w:sz w:val="24"/>
                <w:szCs w:val="24"/>
              </w:rPr>
            </w:pPr>
          </w:p>
          <w:p w14:paraId="0616CFA9" w14:textId="342928B6" w:rsidR="00D217C7" w:rsidRDefault="00D217C7" w:rsidP="00FE6795">
            <w:pPr>
              <w:rPr>
                <w:rFonts w:ascii="Times New Roman" w:eastAsia="Times New Roman" w:hAnsi="Times New Roman" w:cs="Times New Roman"/>
                <w:sz w:val="24"/>
                <w:szCs w:val="24"/>
              </w:rPr>
            </w:pPr>
          </w:p>
          <w:p w14:paraId="2A0BAF4D" w14:textId="1D50E701" w:rsidR="00D217C7" w:rsidRDefault="00D217C7" w:rsidP="00FE6795">
            <w:pPr>
              <w:rPr>
                <w:rFonts w:ascii="Times New Roman" w:eastAsia="Times New Roman" w:hAnsi="Times New Roman" w:cs="Times New Roman"/>
                <w:sz w:val="24"/>
                <w:szCs w:val="24"/>
              </w:rPr>
            </w:pPr>
          </w:p>
          <w:p w14:paraId="43BAD686" w14:textId="77777777" w:rsidR="00D217C7" w:rsidRDefault="00D217C7" w:rsidP="00FE6795">
            <w:pPr>
              <w:rPr>
                <w:rFonts w:ascii="Times New Roman" w:eastAsia="Times New Roman" w:hAnsi="Times New Roman" w:cs="Times New Roman"/>
                <w:sz w:val="24"/>
                <w:szCs w:val="24"/>
              </w:rPr>
            </w:pPr>
          </w:p>
          <w:p w14:paraId="2DDF537A" w14:textId="77777777" w:rsidR="000F7D69" w:rsidRDefault="000F7D69" w:rsidP="00FE6795">
            <w:pPr>
              <w:rPr>
                <w:rFonts w:ascii="Times New Roman" w:eastAsia="Times New Roman" w:hAnsi="Times New Roman" w:cs="Times New Roman"/>
                <w:sz w:val="24"/>
                <w:szCs w:val="24"/>
              </w:rPr>
            </w:pPr>
          </w:p>
          <w:p w14:paraId="31E87926" w14:textId="2D4E3F4E" w:rsidR="000F7D69" w:rsidRDefault="000F7D69" w:rsidP="00FE6795">
            <w:pPr>
              <w:rPr>
                <w:rFonts w:ascii="Times New Roman" w:eastAsia="Times New Roman" w:hAnsi="Times New Roman" w:cs="Times New Roman"/>
                <w:sz w:val="24"/>
                <w:szCs w:val="24"/>
              </w:rPr>
            </w:pPr>
          </w:p>
        </w:tc>
      </w:tr>
      <w:tr w:rsidR="00533F33" w:rsidRPr="00F460AB" w14:paraId="628FE409" w14:textId="77777777" w:rsidTr="00F460AB">
        <w:tc>
          <w:tcPr>
            <w:tcW w:w="9184" w:type="dxa"/>
            <w:gridSpan w:val="2"/>
            <w:shd w:val="clear" w:color="auto" w:fill="BFBFBF" w:themeFill="background1" w:themeFillShade="BF"/>
          </w:tcPr>
          <w:p w14:paraId="2ACBABF0" w14:textId="015578DE" w:rsidR="00533F33" w:rsidRPr="000F7D69" w:rsidRDefault="00F460AB" w:rsidP="000F7D69">
            <w:pPr>
              <w:pStyle w:val="Akapitzlist"/>
              <w:numPr>
                <w:ilvl w:val="0"/>
                <w:numId w:val="5"/>
              </w:numPr>
              <w:rPr>
                <w:rFonts w:ascii="Times New Roman" w:eastAsia="Times New Roman" w:hAnsi="Times New Roman"/>
                <w:b/>
                <w:bCs/>
                <w:sz w:val="24"/>
                <w:szCs w:val="24"/>
              </w:rPr>
            </w:pPr>
            <w:r w:rsidRPr="000F7D69">
              <w:rPr>
                <w:rFonts w:ascii="Times New Roman" w:eastAsia="Times New Roman" w:hAnsi="Times New Roman"/>
                <w:b/>
                <w:bCs/>
                <w:sz w:val="24"/>
                <w:szCs w:val="24"/>
              </w:rPr>
              <w:t>Harmonogram realizacji badania.</w:t>
            </w:r>
          </w:p>
        </w:tc>
      </w:tr>
      <w:tr w:rsidR="00B8219B" w:rsidRPr="00F460AB" w14:paraId="72A5F92F" w14:textId="77777777" w:rsidTr="00571A57">
        <w:trPr>
          <w:trHeight w:val="176"/>
        </w:trPr>
        <w:tc>
          <w:tcPr>
            <w:tcW w:w="3539" w:type="dxa"/>
            <w:shd w:val="clear" w:color="auto" w:fill="AEAAAA" w:themeFill="background2" w:themeFillShade="BF"/>
          </w:tcPr>
          <w:p w14:paraId="23BC6880" w14:textId="77777777" w:rsidR="00B8219B" w:rsidRPr="007045F2" w:rsidRDefault="00B8219B" w:rsidP="00B8219B">
            <w:pPr>
              <w:pStyle w:val="Default"/>
              <w:spacing w:after="169"/>
              <w:rPr>
                <w:color w:val="auto"/>
                <w:sz w:val="23"/>
                <w:szCs w:val="23"/>
              </w:rPr>
            </w:pPr>
          </w:p>
        </w:tc>
        <w:tc>
          <w:tcPr>
            <w:tcW w:w="5645" w:type="dxa"/>
            <w:shd w:val="clear" w:color="auto" w:fill="AEAAAA" w:themeFill="background2" w:themeFillShade="BF"/>
          </w:tcPr>
          <w:p w14:paraId="0E01B5BE" w14:textId="30C8AEB3" w:rsidR="00B8219B" w:rsidRPr="007045F2" w:rsidRDefault="00B8219B" w:rsidP="00571A57">
            <w:pPr>
              <w:jc w:val="center"/>
              <w:rPr>
                <w:rFonts w:ascii="Times New Roman" w:eastAsia="Times New Roman" w:hAnsi="Times New Roman" w:cs="Times New Roman"/>
                <w:b/>
                <w:bCs/>
                <w:sz w:val="24"/>
                <w:szCs w:val="24"/>
              </w:rPr>
            </w:pPr>
            <w:r w:rsidRPr="007045F2">
              <w:rPr>
                <w:rFonts w:ascii="Times New Roman" w:eastAsia="Times New Roman" w:hAnsi="Times New Roman" w:cs="Times New Roman"/>
                <w:b/>
                <w:bCs/>
                <w:sz w:val="24"/>
                <w:szCs w:val="24"/>
              </w:rPr>
              <w:t>Liczba dni</w:t>
            </w:r>
            <w:r w:rsidR="00DC5333">
              <w:rPr>
                <w:rStyle w:val="Odwoanieprzypisudolnego"/>
                <w:rFonts w:ascii="Times New Roman" w:eastAsia="Times New Roman" w:hAnsi="Times New Roman" w:cs="Times New Roman"/>
                <w:b/>
                <w:bCs/>
                <w:sz w:val="24"/>
                <w:szCs w:val="24"/>
              </w:rPr>
              <w:footnoteReference w:id="1"/>
            </w:r>
          </w:p>
        </w:tc>
      </w:tr>
      <w:tr w:rsidR="00B8219B" w:rsidRPr="00F460AB" w14:paraId="2E88B1FE" w14:textId="77777777" w:rsidTr="00B8219B">
        <w:trPr>
          <w:trHeight w:val="176"/>
        </w:trPr>
        <w:tc>
          <w:tcPr>
            <w:tcW w:w="3539" w:type="dxa"/>
          </w:tcPr>
          <w:p w14:paraId="279888C0" w14:textId="2F1DC552" w:rsidR="00B8219B" w:rsidRPr="007045F2" w:rsidRDefault="00B8219B" w:rsidP="00B8219B">
            <w:pPr>
              <w:pStyle w:val="Default"/>
              <w:spacing w:after="169"/>
              <w:rPr>
                <w:rFonts w:ascii="Times New Roman" w:hAnsi="Times New Roman" w:cs="Times New Roman"/>
                <w:color w:val="auto"/>
                <w:sz w:val="22"/>
                <w:szCs w:val="22"/>
              </w:rPr>
            </w:pPr>
            <w:r w:rsidRPr="007045F2">
              <w:rPr>
                <w:rFonts w:ascii="Times New Roman" w:hAnsi="Times New Roman" w:cs="Times New Roman"/>
                <w:color w:val="auto"/>
                <w:sz w:val="22"/>
                <w:szCs w:val="22"/>
              </w:rPr>
              <w:t>1. Spotkanie z Zamawiającym służące przedstawieniu wzajemnych oczekiwań</w:t>
            </w:r>
          </w:p>
        </w:tc>
        <w:tc>
          <w:tcPr>
            <w:tcW w:w="5645" w:type="dxa"/>
          </w:tcPr>
          <w:p w14:paraId="1D5A7711" w14:textId="77777777" w:rsidR="00B8219B" w:rsidRPr="007045F2" w:rsidRDefault="00B8219B" w:rsidP="00FE6795">
            <w:pPr>
              <w:rPr>
                <w:rFonts w:ascii="Times New Roman" w:eastAsia="Times New Roman" w:hAnsi="Times New Roman" w:cs="Times New Roman"/>
                <w:sz w:val="24"/>
                <w:szCs w:val="24"/>
              </w:rPr>
            </w:pPr>
          </w:p>
          <w:p w14:paraId="548C89A0" w14:textId="4A5AED9D" w:rsidR="00B8219B" w:rsidRPr="007045F2" w:rsidRDefault="00B8219B" w:rsidP="00FE6795">
            <w:pPr>
              <w:rPr>
                <w:rFonts w:ascii="Times New Roman" w:eastAsia="Times New Roman" w:hAnsi="Times New Roman" w:cs="Times New Roman"/>
                <w:sz w:val="24"/>
                <w:szCs w:val="24"/>
              </w:rPr>
            </w:pPr>
          </w:p>
        </w:tc>
      </w:tr>
      <w:tr w:rsidR="00B8219B" w:rsidRPr="00F460AB" w14:paraId="5825C83A" w14:textId="77777777" w:rsidTr="00B8219B">
        <w:trPr>
          <w:trHeight w:val="172"/>
        </w:trPr>
        <w:tc>
          <w:tcPr>
            <w:tcW w:w="3539" w:type="dxa"/>
          </w:tcPr>
          <w:p w14:paraId="7F2E2042" w14:textId="2215987D" w:rsidR="00B8219B" w:rsidRPr="007045F2" w:rsidRDefault="00B8219B" w:rsidP="00B8219B">
            <w:pPr>
              <w:pStyle w:val="Default"/>
              <w:spacing w:after="169"/>
              <w:rPr>
                <w:rFonts w:ascii="Times New Roman" w:hAnsi="Times New Roman" w:cs="Times New Roman"/>
                <w:color w:val="auto"/>
                <w:sz w:val="22"/>
                <w:szCs w:val="22"/>
              </w:rPr>
            </w:pPr>
            <w:r w:rsidRPr="007045F2">
              <w:rPr>
                <w:rFonts w:ascii="Times New Roman" w:hAnsi="Times New Roman" w:cs="Times New Roman"/>
                <w:color w:val="auto"/>
                <w:sz w:val="22"/>
                <w:szCs w:val="22"/>
              </w:rPr>
              <w:t xml:space="preserve">2. Przedstawienie wstępnej wersji raportu metodologicznego </w:t>
            </w:r>
          </w:p>
        </w:tc>
        <w:tc>
          <w:tcPr>
            <w:tcW w:w="5645" w:type="dxa"/>
          </w:tcPr>
          <w:p w14:paraId="7D7A4E96" w14:textId="5069A00E" w:rsidR="00B8219B" w:rsidRPr="007045F2" w:rsidRDefault="00B8219B" w:rsidP="00FE6795">
            <w:pPr>
              <w:rPr>
                <w:rFonts w:ascii="Times New Roman" w:eastAsia="Times New Roman" w:hAnsi="Times New Roman" w:cs="Times New Roman"/>
                <w:sz w:val="24"/>
                <w:szCs w:val="24"/>
              </w:rPr>
            </w:pPr>
          </w:p>
        </w:tc>
      </w:tr>
      <w:tr w:rsidR="00B8219B" w:rsidRPr="00F460AB" w14:paraId="7A0CC111" w14:textId="77777777" w:rsidTr="00B8219B">
        <w:trPr>
          <w:trHeight w:val="172"/>
        </w:trPr>
        <w:tc>
          <w:tcPr>
            <w:tcW w:w="3539" w:type="dxa"/>
          </w:tcPr>
          <w:p w14:paraId="7D19589E" w14:textId="1D0DD120" w:rsidR="00B8219B" w:rsidRPr="007045F2" w:rsidRDefault="00B8219B" w:rsidP="00B8219B">
            <w:pPr>
              <w:pStyle w:val="Default"/>
              <w:spacing w:after="169"/>
              <w:rPr>
                <w:rFonts w:ascii="Times New Roman" w:eastAsia="Times New Roman" w:hAnsi="Times New Roman" w:cs="Times New Roman"/>
                <w:color w:val="auto"/>
                <w:sz w:val="22"/>
                <w:szCs w:val="22"/>
              </w:rPr>
            </w:pPr>
            <w:r w:rsidRPr="007045F2">
              <w:rPr>
                <w:rFonts w:ascii="Times New Roman" w:hAnsi="Times New Roman" w:cs="Times New Roman"/>
                <w:color w:val="auto"/>
                <w:sz w:val="22"/>
                <w:szCs w:val="22"/>
              </w:rPr>
              <w:t xml:space="preserve">3. Przekazanie Wykonawcy uwag do raportu metodologicznego </w:t>
            </w:r>
          </w:p>
        </w:tc>
        <w:tc>
          <w:tcPr>
            <w:tcW w:w="5645" w:type="dxa"/>
          </w:tcPr>
          <w:p w14:paraId="3C7F487D" w14:textId="33EBEE15" w:rsidR="00B8219B" w:rsidRPr="007045F2" w:rsidRDefault="00B8219B" w:rsidP="00FE6795">
            <w:pPr>
              <w:rPr>
                <w:rFonts w:ascii="Times New Roman" w:eastAsia="Times New Roman" w:hAnsi="Times New Roman" w:cs="Times New Roman"/>
                <w:sz w:val="24"/>
                <w:szCs w:val="24"/>
              </w:rPr>
            </w:pPr>
          </w:p>
        </w:tc>
      </w:tr>
      <w:tr w:rsidR="00B8219B" w:rsidRPr="00F460AB" w14:paraId="7C547C9F" w14:textId="77777777" w:rsidTr="00B8219B">
        <w:trPr>
          <w:trHeight w:val="172"/>
        </w:trPr>
        <w:tc>
          <w:tcPr>
            <w:tcW w:w="3539" w:type="dxa"/>
          </w:tcPr>
          <w:p w14:paraId="5D3E23B0" w14:textId="361C8474" w:rsidR="00B8219B" w:rsidRPr="007045F2" w:rsidRDefault="00B8219B" w:rsidP="00B8219B">
            <w:pPr>
              <w:pStyle w:val="Default"/>
              <w:spacing w:after="169"/>
              <w:rPr>
                <w:rFonts w:ascii="Times New Roman" w:eastAsia="Times New Roman" w:hAnsi="Times New Roman" w:cs="Times New Roman"/>
                <w:color w:val="auto"/>
                <w:sz w:val="22"/>
                <w:szCs w:val="22"/>
              </w:rPr>
            </w:pPr>
            <w:r w:rsidRPr="007045F2">
              <w:rPr>
                <w:rFonts w:ascii="Times New Roman" w:hAnsi="Times New Roman" w:cs="Times New Roman"/>
                <w:color w:val="auto"/>
                <w:sz w:val="22"/>
                <w:szCs w:val="22"/>
              </w:rPr>
              <w:t xml:space="preserve">4. Przedstawienie ostatecznej wersji raportu metodologicznego </w:t>
            </w:r>
          </w:p>
        </w:tc>
        <w:tc>
          <w:tcPr>
            <w:tcW w:w="5645" w:type="dxa"/>
          </w:tcPr>
          <w:p w14:paraId="5657AB53" w14:textId="2F9AB5D3" w:rsidR="00B8219B" w:rsidRPr="007045F2" w:rsidRDefault="00B8219B" w:rsidP="00FE6795">
            <w:pPr>
              <w:rPr>
                <w:rFonts w:ascii="Times New Roman" w:eastAsia="Times New Roman" w:hAnsi="Times New Roman" w:cs="Times New Roman"/>
                <w:sz w:val="24"/>
                <w:szCs w:val="24"/>
              </w:rPr>
            </w:pPr>
          </w:p>
        </w:tc>
      </w:tr>
      <w:tr w:rsidR="00B8219B" w:rsidRPr="00F460AB" w14:paraId="6D30E1A8" w14:textId="77777777" w:rsidTr="00B8219B">
        <w:trPr>
          <w:trHeight w:val="172"/>
        </w:trPr>
        <w:tc>
          <w:tcPr>
            <w:tcW w:w="3539" w:type="dxa"/>
          </w:tcPr>
          <w:p w14:paraId="2F56CA46" w14:textId="76BF0DC0" w:rsidR="00B8219B" w:rsidRPr="007045F2" w:rsidRDefault="00B8219B" w:rsidP="00B8219B">
            <w:pPr>
              <w:pStyle w:val="Default"/>
              <w:spacing w:after="169"/>
              <w:rPr>
                <w:rFonts w:ascii="Times New Roman" w:eastAsia="Times New Roman" w:hAnsi="Times New Roman" w:cs="Times New Roman"/>
                <w:color w:val="auto"/>
                <w:sz w:val="22"/>
                <w:szCs w:val="22"/>
              </w:rPr>
            </w:pPr>
            <w:r w:rsidRPr="007045F2">
              <w:rPr>
                <w:rFonts w:ascii="Times New Roman" w:hAnsi="Times New Roman" w:cs="Times New Roman"/>
                <w:color w:val="auto"/>
                <w:sz w:val="22"/>
                <w:szCs w:val="22"/>
              </w:rPr>
              <w:t xml:space="preserve">5. Przedstawienie wstępnej wersji raportu końcowego </w:t>
            </w:r>
          </w:p>
        </w:tc>
        <w:tc>
          <w:tcPr>
            <w:tcW w:w="5645" w:type="dxa"/>
          </w:tcPr>
          <w:p w14:paraId="503DC810" w14:textId="3534380B" w:rsidR="00B8219B" w:rsidRPr="007045F2" w:rsidRDefault="00B8219B" w:rsidP="00FE6795">
            <w:pPr>
              <w:rPr>
                <w:rFonts w:ascii="Times New Roman" w:eastAsia="Times New Roman" w:hAnsi="Times New Roman" w:cs="Times New Roman"/>
                <w:sz w:val="24"/>
                <w:szCs w:val="24"/>
              </w:rPr>
            </w:pPr>
          </w:p>
        </w:tc>
      </w:tr>
      <w:tr w:rsidR="00B8219B" w:rsidRPr="00F460AB" w14:paraId="4ED8A2E4" w14:textId="77777777" w:rsidTr="00B8219B">
        <w:trPr>
          <w:trHeight w:val="172"/>
        </w:trPr>
        <w:tc>
          <w:tcPr>
            <w:tcW w:w="3539" w:type="dxa"/>
          </w:tcPr>
          <w:p w14:paraId="47E8488E" w14:textId="6C4789F0" w:rsidR="00B8219B" w:rsidRPr="007045F2" w:rsidRDefault="00B8219B" w:rsidP="00B8219B">
            <w:pPr>
              <w:pStyle w:val="Default"/>
              <w:spacing w:after="169"/>
              <w:rPr>
                <w:rFonts w:ascii="Times New Roman" w:eastAsia="Times New Roman" w:hAnsi="Times New Roman" w:cs="Times New Roman"/>
                <w:color w:val="auto"/>
                <w:sz w:val="22"/>
                <w:szCs w:val="22"/>
              </w:rPr>
            </w:pPr>
            <w:r w:rsidRPr="007045F2">
              <w:rPr>
                <w:rFonts w:ascii="Times New Roman" w:hAnsi="Times New Roman" w:cs="Times New Roman"/>
                <w:color w:val="auto"/>
                <w:sz w:val="22"/>
                <w:szCs w:val="22"/>
              </w:rPr>
              <w:t>6. Przekazanie uwag do wstępnej wersji raportu końcowego</w:t>
            </w:r>
            <w:r w:rsidR="00474B8F" w:rsidRPr="007045F2">
              <w:rPr>
                <w:rStyle w:val="Odwoanieprzypisudolnego"/>
                <w:rFonts w:ascii="Times New Roman" w:hAnsi="Times New Roman" w:cs="Times New Roman"/>
                <w:color w:val="auto"/>
                <w:sz w:val="22"/>
                <w:szCs w:val="22"/>
              </w:rPr>
              <w:footnoteReference w:id="2"/>
            </w:r>
            <w:r w:rsidRPr="007045F2">
              <w:rPr>
                <w:rFonts w:ascii="Times New Roman" w:hAnsi="Times New Roman" w:cs="Times New Roman"/>
                <w:color w:val="auto"/>
                <w:sz w:val="22"/>
                <w:szCs w:val="22"/>
              </w:rPr>
              <w:t xml:space="preserve"> </w:t>
            </w:r>
          </w:p>
        </w:tc>
        <w:tc>
          <w:tcPr>
            <w:tcW w:w="5645" w:type="dxa"/>
          </w:tcPr>
          <w:p w14:paraId="074DCDB1" w14:textId="781B3C61" w:rsidR="00B8219B" w:rsidRPr="007045F2" w:rsidRDefault="00B8219B" w:rsidP="00FE6795">
            <w:pPr>
              <w:rPr>
                <w:rFonts w:ascii="Times New Roman" w:eastAsia="Times New Roman" w:hAnsi="Times New Roman" w:cs="Times New Roman"/>
                <w:sz w:val="24"/>
                <w:szCs w:val="24"/>
              </w:rPr>
            </w:pPr>
          </w:p>
        </w:tc>
      </w:tr>
      <w:tr w:rsidR="00B8219B" w:rsidRPr="00F460AB" w14:paraId="2D1F254D" w14:textId="77777777" w:rsidTr="00B8219B">
        <w:trPr>
          <w:trHeight w:val="172"/>
        </w:trPr>
        <w:tc>
          <w:tcPr>
            <w:tcW w:w="3539" w:type="dxa"/>
          </w:tcPr>
          <w:p w14:paraId="7FAF0336" w14:textId="277E30AB" w:rsidR="00B8219B" w:rsidRPr="007045F2" w:rsidRDefault="00B8219B" w:rsidP="00B8219B">
            <w:pPr>
              <w:pStyle w:val="Default"/>
              <w:spacing w:after="169"/>
              <w:rPr>
                <w:rFonts w:ascii="Times New Roman" w:eastAsia="Times New Roman" w:hAnsi="Times New Roman" w:cs="Times New Roman"/>
                <w:color w:val="auto"/>
                <w:sz w:val="22"/>
                <w:szCs w:val="22"/>
              </w:rPr>
            </w:pPr>
            <w:r w:rsidRPr="007045F2">
              <w:rPr>
                <w:rFonts w:ascii="Times New Roman" w:hAnsi="Times New Roman" w:cs="Times New Roman"/>
                <w:color w:val="auto"/>
                <w:sz w:val="22"/>
                <w:szCs w:val="22"/>
              </w:rPr>
              <w:t xml:space="preserve">7. Przedstawienie ostatecznej wersji raportu końcowego </w:t>
            </w:r>
          </w:p>
        </w:tc>
        <w:tc>
          <w:tcPr>
            <w:tcW w:w="5645" w:type="dxa"/>
          </w:tcPr>
          <w:p w14:paraId="67EDE961" w14:textId="1FCC6798" w:rsidR="00B8219B" w:rsidRPr="007045F2" w:rsidRDefault="00B8219B" w:rsidP="00FE6795">
            <w:pPr>
              <w:rPr>
                <w:rFonts w:ascii="Times New Roman" w:eastAsia="Times New Roman" w:hAnsi="Times New Roman" w:cs="Times New Roman"/>
                <w:sz w:val="24"/>
                <w:szCs w:val="24"/>
              </w:rPr>
            </w:pPr>
          </w:p>
        </w:tc>
      </w:tr>
      <w:tr w:rsidR="00B8219B" w:rsidRPr="00F460AB" w14:paraId="1659F9F0" w14:textId="77777777" w:rsidTr="00B8219B">
        <w:trPr>
          <w:trHeight w:val="172"/>
        </w:trPr>
        <w:tc>
          <w:tcPr>
            <w:tcW w:w="3539" w:type="dxa"/>
          </w:tcPr>
          <w:p w14:paraId="55D9CE4E" w14:textId="2AC92F35" w:rsidR="00B8219B" w:rsidRPr="007045F2" w:rsidRDefault="00B8219B" w:rsidP="00BE1B86">
            <w:pPr>
              <w:pStyle w:val="Default"/>
              <w:rPr>
                <w:rFonts w:ascii="Times New Roman" w:hAnsi="Times New Roman" w:cs="Times New Roman"/>
                <w:color w:val="auto"/>
                <w:sz w:val="22"/>
                <w:szCs w:val="22"/>
              </w:rPr>
            </w:pPr>
            <w:r w:rsidRPr="007045F2">
              <w:rPr>
                <w:rFonts w:ascii="Times New Roman" w:hAnsi="Times New Roman" w:cs="Times New Roman"/>
                <w:color w:val="auto"/>
                <w:sz w:val="22"/>
                <w:szCs w:val="22"/>
              </w:rPr>
              <w:t xml:space="preserve">8. Przedstawienie wniosków z badania i rekomendacji w postaci prezentacji multimedialnej </w:t>
            </w:r>
          </w:p>
        </w:tc>
        <w:tc>
          <w:tcPr>
            <w:tcW w:w="5645" w:type="dxa"/>
          </w:tcPr>
          <w:p w14:paraId="1EE6C681" w14:textId="38DB730F" w:rsidR="00B8219B" w:rsidRPr="007045F2" w:rsidRDefault="00B8219B" w:rsidP="00FE6795">
            <w:pPr>
              <w:rPr>
                <w:rFonts w:ascii="Times New Roman" w:eastAsia="Times New Roman" w:hAnsi="Times New Roman" w:cs="Times New Roman"/>
                <w:sz w:val="24"/>
                <w:szCs w:val="24"/>
              </w:rPr>
            </w:pPr>
          </w:p>
        </w:tc>
      </w:tr>
    </w:tbl>
    <w:p w14:paraId="077F6829" w14:textId="2122E0F2" w:rsidR="00FE6795" w:rsidRDefault="00FE6795" w:rsidP="00FE6795">
      <w:pPr>
        <w:rPr>
          <w:rFonts w:ascii="Times New Roman" w:eastAsia="Times New Roman" w:hAnsi="Times New Roman" w:cs="Times New Roman"/>
          <w:sz w:val="24"/>
          <w:szCs w:val="24"/>
        </w:rPr>
      </w:pPr>
    </w:p>
    <w:p w14:paraId="521C6600" w14:textId="77777777" w:rsidR="005D64CB" w:rsidRDefault="005D64CB" w:rsidP="00FE6795">
      <w:pPr>
        <w:rPr>
          <w:rFonts w:ascii="Times New Roman" w:eastAsia="Times New Roman" w:hAnsi="Times New Roman" w:cs="Times New Roman"/>
          <w:sz w:val="24"/>
          <w:szCs w:val="24"/>
        </w:rPr>
      </w:pPr>
    </w:p>
    <w:p w14:paraId="285BF152" w14:textId="44DE59AB" w:rsidR="005D64CB" w:rsidRDefault="005D64CB" w:rsidP="005D64CB">
      <w:pPr>
        <w:rPr>
          <w:rFonts w:ascii="Times New Roman" w:hAnsi="Times New Roman"/>
          <w:i/>
        </w:rPr>
      </w:pPr>
      <w:r>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w:t>
      </w:r>
    </w:p>
    <w:p w14:paraId="747213A0" w14:textId="6C472AC9" w:rsidR="0072519F" w:rsidRPr="00C033CD" w:rsidRDefault="005D64CB" w:rsidP="00FE6795">
      <w:pPr>
        <w:rPr>
          <w:rFonts w:ascii="Times New Roman" w:eastAsia="Times New Roman" w:hAnsi="Times New Roman" w:cs="Times New Roman"/>
          <w:sz w:val="24"/>
          <w:szCs w:val="24"/>
        </w:rPr>
      </w:pPr>
      <w:r w:rsidRPr="00FD5C15">
        <w:rPr>
          <w:rFonts w:ascii="Times New Roman" w:hAnsi="Times New Roman"/>
          <w:i/>
        </w:rPr>
        <w:t>(miejscowość, data)</w:t>
      </w:r>
      <w:r>
        <w:rPr>
          <w:rFonts w:ascii="Times New Roman" w:hAnsi="Times New Roman"/>
          <w:i/>
        </w:rPr>
        <w:t xml:space="preserve">                                                                                   </w:t>
      </w:r>
      <w:r w:rsidRPr="00FD5C15">
        <w:rPr>
          <w:rFonts w:ascii="Times New Roman" w:hAnsi="Times New Roman"/>
          <w:i/>
        </w:rPr>
        <w:t>podpis osoby (osób) upoważnionej (-</w:t>
      </w:r>
      <w:proofErr w:type="spellStart"/>
      <w:r w:rsidRPr="00FD5C15">
        <w:rPr>
          <w:rFonts w:ascii="Times New Roman" w:hAnsi="Times New Roman"/>
          <w:i/>
        </w:rPr>
        <w:t>nych</w:t>
      </w:r>
      <w:proofErr w:type="spellEnd"/>
      <w:r w:rsidRPr="00FD5C15">
        <w:rPr>
          <w:rFonts w:ascii="Times New Roman" w:hAnsi="Times New Roman"/>
          <w:i/>
        </w:rPr>
        <w:t>)</w:t>
      </w:r>
    </w:p>
    <w:sectPr w:rsidR="0072519F" w:rsidRPr="00C033CD" w:rsidSect="00976C43">
      <w:type w:val="continuous"/>
      <w:pgSz w:w="11900" w:h="16838"/>
      <w:pgMar w:top="1440" w:right="1346" w:bottom="851" w:left="1360" w:header="0" w:footer="0" w:gutter="0"/>
      <w:cols w:space="0" w:equalWidth="0">
        <w:col w:w="9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6420" w14:textId="77777777" w:rsidR="001E04A5" w:rsidRDefault="001E04A5" w:rsidP="00307984">
      <w:r>
        <w:separator/>
      </w:r>
    </w:p>
  </w:endnote>
  <w:endnote w:type="continuationSeparator" w:id="0">
    <w:p w14:paraId="7FB94786" w14:textId="77777777" w:rsidR="001E04A5" w:rsidRDefault="001E04A5" w:rsidP="0030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878E" w14:textId="77777777" w:rsidR="001E04A5" w:rsidRDefault="001E04A5" w:rsidP="00307984">
      <w:r>
        <w:separator/>
      </w:r>
    </w:p>
  </w:footnote>
  <w:footnote w:type="continuationSeparator" w:id="0">
    <w:p w14:paraId="0B622FE5" w14:textId="77777777" w:rsidR="001E04A5" w:rsidRDefault="001E04A5" w:rsidP="00307984">
      <w:r>
        <w:continuationSeparator/>
      </w:r>
    </w:p>
  </w:footnote>
  <w:footnote w:id="1">
    <w:p w14:paraId="1DE2E711" w14:textId="628117B6" w:rsidR="00DC5333" w:rsidRPr="00DC5333" w:rsidRDefault="00DC5333">
      <w:pPr>
        <w:pStyle w:val="Tekstprzypisudolnego"/>
        <w:rPr>
          <w:rFonts w:ascii="Times New Roman" w:hAnsi="Times New Roman" w:cs="Times New Roman"/>
          <w:sz w:val="18"/>
          <w:szCs w:val="18"/>
        </w:rPr>
      </w:pPr>
      <w:r>
        <w:rPr>
          <w:rStyle w:val="Odwoanieprzypisudolnego"/>
        </w:rPr>
        <w:footnoteRef/>
      </w:r>
      <w:r>
        <w:t xml:space="preserve"> </w:t>
      </w:r>
      <w:r w:rsidRPr="00DC5333">
        <w:rPr>
          <w:rFonts w:ascii="Times New Roman" w:hAnsi="Times New Roman" w:cs="Times New Roman"/>
          <w:sz w:val="18"/>
          <w:szCs w:val="18"/>
        </w:rPr>
        <w:t>Szczegółowy harmonogram (</w:t>
      </w:r>
      <w:proofErr w:type="spellStart"/>
      <w:r w:rsidRPr="00DC5333">
        <w:rPr>
          <w:rFonts w:ascii="Times New Roman" w:hAnsi="Times New Roman" w:cs="Times New Roman"/>
          <w:sz w:val="18"/>
          <w:szCs w:val="18"/>
        </w:rPr>
        <w:t>dd</w:t>
      </w:r>
      <w:proofErr w:type="spellEnd"/>
      <w:r w:rsidRPr="00DC5333">
        <w:rPr>
          <w:rFonts w:ascii="Times New Roman" w:hAnsi="Times New Roman" w:cs="Times New Roman"/>
          <w:sz w:val="18"/>
          <w:szCs w:val="18"/>
        </w:rPr>
        <w:t>/mm/</w:t>
      </w:r>
      <w:proofErr w:type="spellStart"/>
      <w:r w:rsidRPr="00DC5333">
        <w:rPr>
          <w:rFonts w:ascii="Times New Roman" w:hAnsi="Times New Roman" w:cs="Times New Roman"/>
          <w:sz w:val="18"/>
          <w:szCs w:val="18"/>
        </w:rPr>
        <w:t>rrrr</w:t>
      </w:r>
      <w:proofErr w:type="spellEnd"/>
      <w:r w:rsidRPr="00DC5333">
        <w:rPr>
          <w:rFonts w:ascii="Times New Roman" w:hAnsi="Times New Roman" w:cs="Times New Roman"/>
          <w:sz w:val="18"/>
          <w:szCs w:val="18"/>
        </w:rPr>
        <w:t xml:space="preserve">) zostanie dookreślony po podpisaniu umowy. </w:t>
      </w:r>
    </w:p>
  </w:footnote>
  <w:footnote w:id="2">
    <w:p w14:paraId="0F839A9A" w14:textId="001DCDD3" w:rsidR="00474B8F" w:rsidRPr="00474B8F" w:rsidRDefault="00474B8F" w:rsidP="008E1C43">
      <w:pPr>
        <w:pStyle w:val="Tekstprzypisudolnego"/>
        <w:jc w:val="both"/>
        <w:rPr>
          <w:rFonts w:ascii="Times New Roman" w:hAnsi="Times New Roman" w:cs="Times New Roman"/>
          <w:sz w:val="18"/>
          <w:szCs w:val="18"/>
        </w:rPr>
      </w:pPr>
      <w:r w:rsidRPr="008E1C43">
        <w:rPr>
          <w:rStyle w:val="Odwoanieprzypisudolnego"/>
          <w:rFonts w:ascii="Times New Roman" w:hAnsi="Times New Roman" w:cs="Times New Roman"/>
          <w:sz w:val="18"/>
          <w:szCs w:val="18"/>
        </w:rPr>
        <w:footnoteRef/>
      </w:r>
      <w:r w:rsidRPr="008E1C43">
        <w:rPr>
          <w:rFonts w:ascii="Times New Roman" w:hAnsi="Times New Roman" w:cs="Times New Roman"/>
          <w:sz w:val="18"/>
          <w:szCs w:val="18"/>
        </w:rPr>
        <w:t xml:space="preserve"> LGD ma prawo dwukrotnego wniesienia uwag do przedłożonego przez Wykonawcę kompletnego (zawierającego wszystkie rozdziały) projektu (wersja wstępna) raportu końcowego. Minimalny termin na wniesienie uwag do projektu raportu to każdorazowo 10 dni roboczych licząc od dnia następującego po dniu przekazania projektu przez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80385816"/>
      <w:docPartObj>
        <w:docPartGallery w:val="Page Numbers (Margins)"/>
        <w:docPartUnique/>
      </w:docPartObj>
    </w:sdtPr>
    <w:sdtEndPr/>
    <w:sdtContent>
      <w:p w14:paraId="65A4E1E1" w14:textId="01C7178E" w:rsidR="00D22319" w:rsidRDefault="002A18E9">
        <w:pPr>
          <w:pStyle w:val="Nagwek"/>
          <w:rPr>
            <w:rFonts w:ascii="Times New Roman" w:hAnsi="Times New Roman" w:cs="Times New Roman"/>
          </w:rPr>
        </w:pPr>
        <w:r w:rsidRPr="002A18E9">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0187AC0F" wp14:editId="7EF83C88">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05B5E" w14:textId="77777777" w:rsidR="002A18E9" w:rsidRDefault="002A18E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187AC0F"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CE05B5E" w14:textId="77777777" w:rsidR="002A18E9" w:rsidRDefault="002A18E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4DD761E9" w14:textId="77777777" w:rsidR="00D22319" w:rsidRDefault="00D22319">
    <w:pPr>
      <w:pStyle w:val="Nagwek"/>
      <w:rPr>
        <w:rFonts w:ascii="Times New Roman" w:hAnsi="Times New Roman" w:cs="Times New Roman"/>
      </w:rPr>
    </w:pPr>
  </w:p>
  <w:p w14:paraId="10F3BE93" w14:textId="77777777" w:rsidR="00D22319" w:rsidRDefault="00D22319">
    <w:pPr>
      <w:pStyle w:val="Nagwek"/>
      <w:rPr>
        <w:rFonts w:ascii="Times New Roman" w:hAnsi="Times New Roman" w:cs="Times New Roman"/>
      </w:rPr>
    </w:pPr>
  </w:p>
  <w:p w14:paraId="1F2D2D91" w14:textId="2033A9F4" w:rsidR="00D22319" w:rsidRPr="00111D47" w:rsidRDefault="00D22319" w:rsidP="00D22319">
    <w:pPr>
      <w:pStyle w:val="Nagwek"/>
      <w:jc w:val="right"/>
      <w:rPr>
        <w:rFonts w:ascii="Times New Roman" w:hAnsi="Times New Roman" w:cs="Times New Roman"/>
        <w:b/>
        <w:bCs/>
        <w:sz w:val="24"/>
        <w:szCs w:val="24"/>
      </w:rPr>
    </w:pPr>
    <w:r w:rsidRPr="00111D47">
      <w:rPr>
        <w:rFonts w:ascii="Times New Roman" w:hAnsi="Times New Roman" w:cs="Times New Roman"/>
        <w:b/>
        <w:bCs/>
        <w:sz w:val="24"/>
        <w:szCs w:val="24"/>
      </w:rPr>
      <w:t xml:space="preserve">Załącznik nr </w:t>
    </w:r>
    <w:r w:rsidR="00565F7B">
      <w:rPr>
        <w:rFonts w:ascii="Times New Roman" w:hAnsi="Times New Roman" w:cs="Times New Roman"/>
        <w:b/>
        <w:bCs/>
        <w:sz w:val="24"/>
        <w:szCs w:val="24"/>
      </w:rPr>
      <w:t>3</w:t>
    </w:r>
    <w:r w:rsidRPr="00111D47">
      <w:rPr>
        <w:rFonts w:ascii="Times New Roman" w:hAnsi="Times New Roman" w:cs="Times New Roman"/>
        <w:b/>
        <w:bCs/>
        <w:sz w:val="24"/>
        <w:szCs w:val="24"/>
      </w:rPr>
      <w:t xml:space="preserve"> do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2B2E"/>
    <w:multiLevelType w:val="hybridMultilevel"/>
    <w:tmpl w:val="CCC891F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8AF2031"/>
    <w:multiLevelType w:val="hybridMultilevel"/>
    <w:tmpl w:val="5AFA9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AC2D69"/>
    <w:multiLevelType w:val="hybridMultilevel"/>
    <w:tmpl w:val="5AFA96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67F618A"/>
    <w:multiLevelType w:val="hybridMultilevel"/>
    <w:tmpl w:val="A0B820AA"/>
    <w:lvl w:ilvl="0" w:tplc="9946C1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F7376D"/>
    <w:multiLevelType w:val="hybridMultilevel"/>
    <w:tmpl w:val="FED281CE"/>
    <w:lvl w:ilvl="0" w:tplc="04150017">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95"/>
    <w:rsid w:val="00014A6C"/>
    <w:rsid w:val="00052B5A"/>
    <w:rsid w:val="000F7D69"/>
    <w:rsid w:val="00104298"/>
    <w:rsid w:val="00111D47"/>
    <w:rsid w:val="00124C7C"/>
    <w:rsid w:val="00132882"/>
    <w:rsid w:val="00194EAD"/>
    <w:rsid w:val="001D3530"/>
    <w:rsid w:val="001E04A5"/>
    <w:rsid w:val="002A18E9"/>
    <w:rsid w:val="00307984"/>
    <w:rsid w:val="003629DC"/>
    <w:rsid w:val="00380FC1"/>
    <w:rsid w:val="004220BC"/>
    <w:rsid w:val="004620EE"/>
    <w:rsid w:val="00474B8F"/>
    <w:rsid w:val="004B327A"/>
    <w:rsid w:val="004E3BEF"/>
    <w:rsid w:val="00510899"/>
    <w:rsid w:val="00533F33"/>
    <w:rsid w:val="00565F7B"/>
    <w:rsid w:val="00571A57"/>
    <w:rsid w:val="005D64CB"/>
    <w:rsid w:val="005E092E"/>
    <w:rsid w:val="00623CF6"/>
    <w:rsid w:val="00654A63"/>
    <w:rsid w:val="006B7B5C"/>
    <w:rsid w:val="007045F2"/>
    <w:rsid w:val="0072519F"/>
    <w:rsid w:val="007373D4"/>
    <w:rsid w:val="00792814"/>
    <w:rsid w:val="007E13DF"/>
    <w:rsid w:val="00863F38"/>
    <w:rsid w:val="00870B63"/>
    <w:rsid w:val="008E1C43"/>
    <w:rsid w:val="009A35D1"/>
    <w:rsid w:val="00AC1D69"/>
    <w:rsid w:val="00AF61D6"/>
    <w:rsid w:val="00B8219B"/>
    <w:rsid w:val="00BD4E97"/>
    <w:rsid w:val="00BE1B86"/>
    <w:rsid w:val="00C033CD"/>
    <w:rsid w:val="00C941C8"/>
    <w:rsid w:val="00CA3FBF"/>
    <w:rsid w:val="00CC7AE3"/>
    <w:rsid w:val="00D217C7"/>
    <w:rsid w:val="00D22319"/>
    <w:rsid w:val="00DC5333"/>
    <w:rsid w:val="00DF7310"/>
    <w:rsid w:val="00EB3749"/>
    <w:rsid w:val="00F460AB"/>
    <w:rsid w:val="00F65B31"/>
    <w:rsid w:val="00FE6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FC5A7"/>
  <w15:chartTrackingRefBased/>
  <w15:docId w15:val="{83A84C2D-8515-4F10-8FCE-F361C400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679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795"/>
    <w:pPr>
      <w:spacing w:after="200" w:line="276" w:lineRule="auto"/>
      <w:ind w:left="720"/>
      <w:contextualSpacing/>
    </w:pPr>
    <w:rPr>
      <w:rFonts w:cs="Times New Roman"/>
      <w:sz w:val="22"/>
      <w:szCs w:val="22"/>
      <w:lang w:eastAsia="en-US"/>
    </w:rPr>
  </w:style>
  <w:style w:type="table" w:styleId="Tabela-Siatka">
    <w:name w:val="Table Grid"/>
    <w:basedOn w:val="Standardowy"/>
    <w:uiPriority w:val="39"/>
    <w:rsid w:val="00FE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07984"/>
  </w:style>
  <w:style w:type="character" w:customStyle="1" w:styleId="TekstprzypisudolnegoZnak">
    <w:name w:val="Tekst przypisu dolnego Znak"/>
    <w:basedOn w:val="Domylnaczcionkaakapitu"/>
    <w:link w:val="Tekstprzypisudolnego"/>
    <w:uiPriority w:val="99"/>
    <w:semiHidden/>
    <w:rsid w:val="00307984"/>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307984"/>
    <w:rPr>
      <w:vertAlign w:val="superscript"/>
    </w:rPr>
  </w:style>
  <w:style w:type="paragraph" w:styleId="Nagwek">
    <w:name w:val="header"/>
    <w:basedOn w:val="Normalny"/>
    <w:link w:val="NagwekZnak"/>
    <w:uiPriority w:val="99"/>
    <w:unhideWhenUsed/>
    <w:rsid w:val="00D22319"/>
    <w:pPr>
      <w:tabs>
        <w:tab w:val="center" w:pos="4536"/>
        <w:tab w:val="right" w:pos="9072"/>
      </w:tabs>
    </w:pPr>
  </w:style>
  <w:style w:type="character" w:customStyle="1" w:styleId="NagwekZnak">
    <w:name w:val="Nagłówek Znak"/>
    <w:basedOn w:val="Domylnaczcionkaakapitu"/>
    <w:link w:val="Nagwek"/>
    <w:uiPriority w:val="99"/>
    <w:rsid w:val="00D22319"/>
    <w:rPr>
      <w:rFonts w:ascii="Calibri" w:eastAsia="Calibri" w:hAnsi="Calibri" w:cs="Arial"/>
      <w:sz w:val="20"/>
      <w:szCs w:val="20"/>
      <w:lang w:eastAsia="pl-PL"/>
    </w:rPr>
  </w:style>
  <w:style w:type="paragraph" w:styleId="Stopka">
    <w:name w:val="footer"/>
    <w:basedOn w:val="Normalny"/>
    <w:link w:val="StopkaZnak"/>
    <w:uiPriority w:val="99"/>
    <w:unhideWhenUsed/>
    <w:rsid w:val="00D22319"/>
    <w:pPr>
      <w:tabs>
        <w:tab w:val="center" w:pos="4536"/>
        <w:tab w:val="right" w:pos="9072"/>
      </w:tabs>
    </w:pPr>
  </w:style>
  <w:style w:type="character" w:customStyle="1" w:styleId="StopkaZnak">
    <w:name w:val="Stopka Znak"/>
    <w:basedOn w:val="Domylnaczcionkaakapitu"/>
    <w:link w:val="Stopka"/>
    <w:uiPriority w:val="99"/>
    <w:rsid w:val="00D22319"/>
    <w:rPr>
      <w:rFonts w:ascii="Calibri" w:eastAsia="Calibri" w:hAnsi="Calibri" w:cs="Arial"/>
      <w:sz w:val="20"/>
      <w:szCs w:val="20"/>
      <w:lang w:eastAsia="pl-PL"/>
    </w:rPr>
  </w:style>
  <w:style w:type="paragraph" w:customStyle="1" w:styleId="Default">
    <w:name w:val="Default"/>
    <w:rsid w:val="00B8219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DC5333"/>
    <w:rPr>
      <w:sz w:val="16"/>
      <w:szCs w:val="16"/>
    </w:rPr>
  </w:style>
  <w:style w:type="paragraph" w:styleId="Tekstkomentarza">
    <w:name w:val="annotation text"/>
    <w:basedOn w:val="Normalny"/>
    <w:link w:val="TekstkomentarzaZnak"/>
    <w:uiPriority w:val="99"/>
    <w:semiHidden/>
    <w:unhideWhenUsed/>
    <w:rsid w:val="00DC5333"/>
  </w:style>
  <w:style w:type="character" w:customStyle="1" w:styleId="TekstkomentarzaZnak">
    <w:name w:val="Tekst komentarza Znak"/>
    <w:basedOn w:val="Domylnaczcionkaakapitu"/>
    <w:link w:val="Tekstkomentarza"/>
    <w:uiPriority w:val="99"/>
    <w:semiHidden/>
    <w:rsid w:val="00DC5333"/>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C5333"/>
    <w:rPr>
      <w:b/>
      <w:bCs/>
    </w:rPr>
  </w:style>
  <w:style w:type="character" w:customStyle="1" w:styleId="TematkomentarzaZnak">
    <w:name w:val="Temat komentarza Znak"/>
    <w:basedOn w:val="TekstkomentarzaZnak"/>
    <w:link w:val="Tematkomentarza"/>
    <w:uiPriority w:val="99"/>
    <w:semiHidden/>
    <w:rsid w:val="00DC5333"/>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1169-2036-48E2-93CD-A51E5F3C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248</Words>
  <Characters>1488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Stanek</dc:creator>
  <cp:keywords/>
  <dc:description/>
  <cp:lastModifiedBy>Dorota Stanek</cp:lastModifiedBy>
  <cp:revision>19</cp:revision>
  <dcterms:created xsi:type="dcterms:W3CDTF">2022-03-22T13:31:00Z</dcterms:created>
  <dcterms:modified xsi:type="dcterms:W3CDTF">2022-03-28T11:24:00Z</dcterms:modified>
</cp:coreProperties>
</file>